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20D" w:rsidRDefault="0035020D" w:rsidP="004923F6">
      <w:pPr>
        <w:spacing w:after="0" w:line="240" w:lineRule="auto"/>
        <w:jc w:val="center"/>
        <w:rPr>
          <w:rFonts w:ascii="Times New Roman" w:eastAsia="Times New Roman" w:hAnsi="Times New Roman" w:cs="Times New Roman"/>
          <w:noProof/>
          <w:spacing w:val="38"/>
          <w:sz w:val="28"/>
          <w:szCs w:val="28"/>
          <w:lang w:eastAsia="ru-RU"/>
          <w14:shadow w14:blurRad="50800" w14:dist="38100" w14:dir="2700000" w14:sx="100000" w14:sy="100000" w14:kx="0" w14:ky="0" w14:algn="tl">
            <w14:srgbClr w14:val="000000">
              <w14:alpha w14:val="60000"/>
            </w14:srgbClr>
          </w14:shadow>
        </w:rPr>
      </w:pPr>
      <w:r>
        <w:rPr>
          <w:rFonts w:ascii="Times New Roman" w:eastAsia="Times New Roman" w:hAnsi="Times New Roman" w:cs="Times New Roman"/>
          <w:spacing w:val="38"/>
          <w:sz w:val="28"/>
          <w:szCs w:val="28"/>
          <w:lang w:eastAsia="ru-RU"/>
          <w14:shadow w14:blurRad="50800" w14:dist="38100" w14:dir="2700000" w14:sx="100000" w14:sy="100000" w14:kx="0" w14:ky="0" w14:algn="tl">
            <w14:srgbClr w14:val="000000">
              <w14:alpha w14:val="60000"/>
            </w14:srgbClr>
          </w14:shadow>
        </w:rPr>
        <w:t xml:space="preserve">ЧЕРНІВЕЦЬКА ОБЛАСНА РАДА </w:t>
      </w:r>
    </w:p>
    <w:p w:rsidR="0035020D" w:rsidRDefault="0035020D" w:rsidP="004923F6">
      <w:pPr>
        <w:widowControl w:val="0"/>
        <w:autoSpaceDE w:val="0"/>
        <w:autoSpaceDN w:val="0"/>
        <w:adjustRightInd w:val="0"/>
        <w:spacing w:after="0" w:line="240" w:lineRule="auto"/>
        <w:ind w:left="283"/>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rPr>
        <w:t>ІНСТИТУТ ПІСЛЯДИПЛОМНОЇ ПЕДАГОГІЧНОЇ ОСВІТИ</w:t>
      </w:r>
    </w:p>
    <w:p w:rsidR="0035020D" w:rsidRDefault="0035020D" w:rsidP="004923F6">
      <w:pPr>
        <w:widowControl w:val="0"/>
        <w:autoSpaceDE w:val="0"/>
        <w:autoSpaceDN w:val="0"/>
        <w:adjustRightInd w:val="0"/>
        <w:spacing w:after="0" w:line="240" w:lineRule="auto"/>
        <w:ind w:left="28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ЧЕРНІВЕЦЬКОЇ ОБЛАСТІ</w:t>
      </w:r>
    </w:p>
    <w:p w:rsidR="0035020D" w:rsidRDefault="0035020D" w:rsidP="004923F6">
      <w:pPr>
        <w:widowControl w:val="0"/>
        <w:autoSpaceDE w:val="0"/>
        <w:autoSpaceDN w:val="0"/>
        <w:adjustRightInd w:val="0"/>
        <w:spacing w:after="0" w:line="240" w:lineRule="auto"/>
        <w:ind w:left="283"/>
        <w:jc w:val="center"/>
        <w:rPr>
          <w:rFonts w:ascii="Times New Roman" w:eastAsia="Times New Roman" w:hAnsi="Times New Roman" w:cs="Times New Roman"/>
          <w:sz w:val="28"/>
          <w:szCs w:val="28"/>
        </w:rPr>
      </w:pPr>
    </w:p>
    <w:p w:rsidR="0035020D" w:rsidRDefault="0035020D" w:rsidP="004923F6">
      <w:pPr>
        <w:widowControl w:val="0"/>
        <w:autoSpaceDE w:val="0"/>
        <w:autoSpaceDN w:val="0"/>
        <w:adjustRightInd w:val="0"/>
        <w:spacing w:after="0" w:line="240" w:lineRule="auto"/>
        <w:ind w:left="283"/>
        <w:jc w:val="center"/>
        <w:rPr>
          <w:rFonts w:ascii="Times New Roman" w:eastAsia="Times New Roman" w:hAnsi="Times New Roman" w:cs="Times New Roman"/>
          <w:b/>
          <w:sz w:val="28"/>
          <w:szCs w:val="28"/>
        </w:rPr>
      </w:pPr>
    </w:p>
    <w:tbl>
      <w:tblPr>
        <w:tblW w:w="0" w:type="auto"/>
        <w:tblLook w:val="04A0" w:firstRow="1" w:lastRow="0" w:firstColumn="1" w:lastColumn="0" w:noHBand="0" w:noVBand="1"/>
      </w:tblPr>
      <w:tblGrid>
        <w:gridCol w:w="5070"/>
        <w:gridCol w:w="4950"/>
      </w:tblGrid>
      <w:tr w:rsidR="0035020D" w:rsidTr="0035020D">
        <w:trPr>
          <w:trHeight w:val="2542"/>
        </w:trPr>
        <w:tc>
          <w:tcPr>
            <w:tcW w:w="5070" w:type="dxa"/>
          </w:tcPr>
          <w:p w:rsidR="0035020D" w:rsidRDefault="0035020D" w:rsidP="004923F6">
            <w:pPr>
              <w:widowControl w:val="0"/>
              <w:autoSpaceDE w:val="0"/>
              <w:autoSpaceDN w:val="0"/>
              <w:adjustRightInd w:val="0"/>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РОЗГЛЯНУТО </w:t>
            </w:r>
          </w:p>
          <w:p w:rsidR="0035020D" w:rsidRDefault="0035020D" w:rsidP="004923F6">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Науково-методичним центром</w:t>
            </w:r>
          </w:p>
          <w:p w:rsidR="0035020D" w:rsidRDefault="0035020D" w:rsidP="004923F6">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ІММВ</w:t>
            </w:r>
          </w:p>
          <w:p w:rsidR="0035020D" w:rsidRDefault="0035020D" w:rsidP="004923F6">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Протокол №_3___ від _12 червня</w:t>
            </w:r>
          </w:p>
          <w:p w:rsidR="0035020D" w:rsidRDefault="0035020D" w:rsidP="004923F6">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Завідувач НМЦ ІММВ</w:t>
            </w:r>
          </w:p>
          <w:p w:rsidR="0035020D" w:rsidRDefault="0035020D" w:rsidP="004923F6">
            <w:pPr>
              <w:widowControl w:val="0"/>
              <w:autoSpaceDE w:val="0"/>
              <w:autoSpaceDN w:val="0"/>
              <w:adjustRightInd w:val="0"/>
              <w:spacing w:after="0" w:line="240"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___________Кур</w:t>
            </w:r>
            <w:proofErr w:type="spellEnd"/>
            <w:r>
              <w:rPr>
                <w:rFonts w:ascii="Times New Roman" w:eastAsia="Times New Roman" w:hAnsi="Times New Roman" w:cs="Times New Roman"/>
                <w:sz w:val="28"/>
                <w:szCs w:val="28"/>
              </w:rPr>
              <w:t>иш С.М.</w:t>
            </w:r>
          </w:p>
          <w:p w:rsidR="0035020D" w:rsidRDefault="0035020D" w:rsidP="004923F6">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Кафедрою  методики викладання суспільно-гуманітарних</w:t>
            </w:r>
          </w:p>
          <w:p w:rsidR="0035020D" w:rsidRDefault="0035020D" w:rsidP="004923F6">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дисциплін</w:t>
            </w:r>
          </w:p>
          <w:p w:rsidR="0035020D" w:rsidRDefault="0035020D" w:rsidP="004923F6">
            <w:pPr>
              <w:widowControl w:val="0"/>
              <w:autoSpaceDE w:val="0"/>
              <w:autoSpaceDN w:val="0"/>
              <w:adjustRightInd w:val="0"/>
              <w:spacing w:after="0" w:line="240" w:lineRule="auto"/>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Протокол №_3_від __14 червня</w:t>
            </w:r>
          </w:p>
          <w:p w:rsidR="0035020D" w:rsidRDefault="0035020D" w:rsidP="004923F6">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Завідувач кафедри</w:t>
            </w:r>
          </w:p>
          <w:p w:rsidR="0035020D" w:rsidRDefault="0035020D" w:rsidP="004923F6">
            <w:pPr>
              <w:widowControl w:val="0"/>
              <w:autoSpaceDE w:val="0"/>
              <w:autoSpaceDN w:val="0"/>
              <w:adjustRightInd w:val="0"/>
              <w:spacing w:after="0" w:line="240"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____________Сахновськ</w:t>
            </w:r>
            <w:proofErr w:type="spellEnd"/>
            <w:r>
              <w:rPr>
                <w:rFonts w:ascii="Times New Roman" w:eastAsia="Times New Roman" w:hAnsi="Times New Roman" w:cs="Times New Roman"/>
                <w:sz w:val="28"/>
                <w:szCs w:val="28"/>
              </w:rPr>
              <w:t>ий О.Є.</w:t>
            </w:r>
          </w:p>
          <w:p w:rsidR="0035020D" w:rsidRDefault="0035020D" w:rsidP="004923F6">
            <w:pPr>
              <w:widowControl w:val="0"/>
              <w:autoSpaceDE w:val="0"/>
              <w:autoSpaceDN w:val="0"/>
              <w:adjustRightInd w:val="0"/>
              <w:spacing w:after="0" w:line="240" w:lineRule="auto"/>
              <w:rPr>
                <w:rFonts w:ascii="Times New Roman" w:eastAsia="Times New Roman" w:hAnsi="Times New Roman" w:cs="Times New Roman"/>
                <w:sz w:val="28"/>
                <w:szCs w:val="28"/>
                <w:lang w:eastAsia="uk-UA"/>
              </w:rPr>
            </w:pPr>
          </w:p>
        </w:tc>
        <w:tc>
          <w:tcPr>
            <w:tcW w:w="4950" w:type="dxa"/>
          </w:tcPr>
          <w:p w:rsidR="0035020D" w:rsidRDefault="0035020D" w:rsidP="004923F6">
            <w:pPr>
              <w:widowControl w:val="0"/>
              <w:autoSpaceDE w:val="0"/>
              <w:autoSpaceDN w:val="0"/>
              <w:adjustRightInd w:val="0"/>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СХВАЛЕНО</w:t>
            </w:r>
          </w:p>
          <w:p w:rsidR="0035020D" w:rsidRDefault="0035020D" w:rsidP="004923F6">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Науково-методичною радою Інституту післядипломної педагогічної освіти </w:t>
            </w:r>
          </w:p>
          <w:p w:rsidR="0035020D" w:rsidRDefault="0035020D" w:rsidP="004923F6">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Чернівецької області</w:t>
            </w:r>
          </w:p>
          <w:p w:rsidR="0035020D" w:rsidRDefault="0035020D" w:rsidP="004923F6">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Протокол №_____ від _________</w:t>
            </w:r>
          </w:p>
          <w:p w:rsidR="0035020D" w:rsidRDefault="0035020D" w:rsidP="004923F6">
            <w:pPr>
              <w:widowControl w:val="0"/>
              <w:autoSpaceDE w:val="0"/>
              <w:autoSpaceDN w:val="0"/>
              <w:adjustRightInd w:val="0"/>
              <w:spacing w:after="0" w:line="240" w:lineRule="auto"/>
              <w:ind w:left="113"/>
              <w:rPr>
                <w:rFonts w:ascii="Times New Roman" w:eastAsia="Times New Roman" w:hAnsi="Times New Roman" w:cs="Times New Roman"/>
                <w:sz w:val="28"/>
                <w:szCs w:val="28"/>
              </w:rPr>
            </w:pPr>
          </w:p>
          <w:p w:rsidR="0035020D" w:rsidRDefault="0035020D" w:rsidP="004923F6">
            <w:pPr>
              <w:widowControl w:val="0"/>
              <w:autoSpaceDE w:val="0"/>
              <w:autoSpaceDN w:val="0"/>
              <w:adjustRightInd w:val="0"/>
              <w:spacing w:after="0" w:line="240" w:lineRule="auto"/>
              <w:ind w:left="113"/>
              <w:rPr>
                <w:rFonts w:ascii="Times New Roman" w:eastAsia="Times New Roman" w:hAnsi="Times New Roman" w:cs="Times New Roman"/>
                <w:sz w:val="28"/>
                <w:szCs w:val="28"/>
              </w:rPr>
            </w:pPr>
            <w:r>
              <w:rPr>
                <w:rFonts w:ascii="Times New Roman" w:eastAsia="Times New Roman" w:hAnsi="Times New Roman" w:cs="Times New Roman"/>
                <w:sz w:val="28"/>
                <w:szCs w:val="28"/>
              </w:rPr>
              <w:t>Голова науково-методичної ради ІППОЧО</w:t>
            </w:r>
          </w:p>
          <w:p w:rsidR="0035020D" w:rsidRDefault="0035020D" w:rsidP="004923F6">
            <w:pPr>
              <w:widowControl w:val="0"/>
              <w:autoSpaceDE w:val="0"/>
              <w:autoSpaceDN w:val="0"/>
              <w:adjustRightInd w:val="0"/>
              <w:spacing w:after="0" w:line="240" w:lineRule="auto"/>
              <w:ind w:left="113"/>
              <w:rPr>
                <w:rFonts w:ascii="Times New Roman" w:eastAsia="Times New Roman" w:hAnsi="Times New Roman" w:cs="Times New Roman"/>
                <w:sz w:val="28"/>
                <w:szCs w:val="28"/>
                <w:lang w:eastAsia="uk-UA"/>
              </w:rPr>
            </w:pPr>
            <w:proofErr w:type="spellStart"/>
            <w:r>
              <w:rPr>
                <w:rFonts w:ascii="Times New Roman" w:eastAsia="Times New Roman" w:hAnsi="Times New Roman" w:cs="Times New Roman"/>
                <w:sz w:val="28"/>
                <w:szCs w:val="28"/>
              </w:rPr>
              <w:t>_________________Г.І.Білян</w:t>
            </w:r>
            <w:proofErr w:type="spellEnd"/>
            <w:r>
              <w:rPr>
                <w:rFonts w:ascii="Times New Roman" w:eastAsia="Times New Roman" w:hAnsi="Times New Roman" w:cs="Times New Roman"/>
                <w:sz w:val="28"/>
                <w:szCs w:val="28"/>
              </w:rPr>
              <w:t>ін</w:t>
            </w:r>
          </w:p>
        </w:tc>
      </w:tr>
    </w:tbl>
    <w:p w:rsidR="0035020D" w:rsidRDefault="0035020D" w:rsidP="004923F6">
      <w:pPr>
        <w:widowControl w:val="0"/>
        <w:autoSpaceDE w:val="0"/>
        <w:autoSpaceDN w:val="0"/>
        <w:adjustRightInd w:val="0"/>
        <w:spacing w:after="0" w:line="240" w:lineRule="auto"/>
        <w:rPr>
          <w:rFonts w:ascii="Times New Roman" w:eastAsia="Times New Roman" w:hAnsi="Times New Roman" w:cs="Times New Roman"/>
          <w:b/>
          <w:sz w:val="28"/>
          <w:szCs w:val="28"/>
          <w:lang w:eastAsia="uk-UA"/>
        </w:rPr>
      </w:pPr>
    </w:p>
    <w:p w:rsidR="0035020D" w:rsidRDefault="0035020D" w:rsidP="004923F6">
      <w:pPr>
        <w:widowControl w:val="0"/>
        <w:autoSpaceDE w:val="0"/>
        <w:autoSpaceDN w:val="0"/>
        <w:adjustRightInd w:val="0"/>
        <w:spacing w:after="0" w:line="240" w:lineRule="auto"/>
        <w:rPr>
          <w:rFonts w:ascii="Times New Roman" w:eastAsia="Times New Roman" w:hAnsi="Times New Roman" w:cs="Times New Roman"/>
          <w:b/>
          <w:sz w:val="28"/>
          <w:szCs w:val="28"/>
        </w:rPr>
      </w:pPr>
    </w:p>
    <w:p w:rsidR="0035020D" w:rsidRDefault="0035020D" w:rsidP="004923F6">
      <w:pPr>
        <w:widowControl w:val="0"/>
        <w:autoSpaceDE w:val="0"/>
        <w:autoSpaceDN w:val="0"/>
        <w:adjustRightInd w:val="0"/>
        <w:spacing w:after="0" w:line="240" w:lineRule="auto"/>
        <w:rPr>
          <w:rFonts w:ascii="Times New Roman" w:eastAsia="Times New Roman" w:hAnsi="Times New Roman" w:cs="Times New Roman"/>
          <w:b/>
          <w:sz w:val="28"/>
          <w:szCs w:val="28"/>
        </w:rPr>
      </w:pPr>
    </w:p>
    <w:p w:rsidR="0035020D" w:rsidRDefault="0035020D" w:rsidP="004923F6">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Методичні рекомендації щодо викладання </w:t>
      </w:r>
    </w:p>
    <w:p w:rsidR="0035020D" w:rsidRDefault="0035020D" w:rsidP="004923F6">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іноземних мов  у 201</w:t>
      </w:r>
      <w:r w:rsidR="00187B2A">
        <w:rPr>
          <w:rFonts w:ascii="Times New Roman" w:eastAsia="Times New Roman" w:hAnsi="Times New Roman" w:cs="Times New Roman"/>
          <w:b/>
          <w:sz w:val="28"/>
          <w:szCs w:val="28"/>
          <w:lang w:val="en-US"/>
        </w:rPr>
        <w:t>8</w:t>
      </w:r>
      <w:r>
        <w:rPr>
          <w:rFonts w:ascii="Times New Roman" w:eastAsia="Times New Roman" w:hAnsi="Times New Roman" w:cs="Times New Roman"/>
          <w:b/>
          <w:sz w:val="28"/>
          <w:szCs w:val="28"/>
        </w:rPr>
        <w:t>/201</w:t>
      </w:r>
      <w:r w:rsidR="00187B2A">
        <w:rPr>
          <w:rFonts w:ascii="Times New Roman" w:eastAsia="Times New Roman" w:hAnsi="Times New Roman" w:cs="Times New Roman"/>
          <w:b/>
          <w:sz w:val="28"/>
          <w:szCs w:val="28"/>
          <w:lang w:val="en-US"/>
        </w:rPr>
        <w:t xml:space="preserve">9 </w:t>
      </w:r>
      <w:r>
        <w:rPr>
          <w:rFonts w:ascii="Times New Roman" w:eastAsia="Times New Roman" w:hAnsi="Times New Roman" w:cs="Times New Roman"/>
          <w:b/>
          <w:sz w:val="28"/>
          <w:szCs w:val="28"/>
        </w:rPr>
        <w:t>навчальному році</w:t>
      </w:r>
    </w:p>
    <w:p w:rsidR="0035020D" w:rsidRDefault="0035020D" w:rsidP="004923F6">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35020D" w:rsidRDefault="0035020D" w:rsidP="004923F6">
      <w:pPr>
        <w:widowControl w:val="0"/>
        <w:autoSpaceDE w:val="0"/>
        <w:autoSpaceDN w:val="0"/>
        <w:adjustRightInd w:val="0"/>
        <w:spacing w:after="0" w:line="240" w:lineRule="auto"/>
        <w:ind w:left="283"/>
        <w:rPr>
          <w:rFonts w:ascii="Times New Roman" w:eastAsia="Times New Roman" w:hAnsi="Times New Roman" w:cs="Times New Roman"/>
          <w:sz w:val="28"/>
          <w:szCs w:val="28"/>
        </w:rPr>
      </w:pPr>
    </w:p>
    <w:p w:rsidR="0035020D" w:rsidRDefault="0035020D" w:rsidP="004923F6">
      <w:pPr>
        <w:widowControl w:val="0"/>
        <w:autoSpaceDE w:val="0"/>
        <w:autoSpaceDN w:val="0"/>
        <w:adjustRightInd w:val="0"/>
        <w:spacing w:after="0" w:line="240" w:lineRule="auto"/>
        <w:ind w:left="283"/>
        <w:jc w:val="center"/>
        <w:rPr>
          <w:rFonts w:ascii="Times New Roman" w:eastAsia="Times New Roman" w:hAnsi="Times New Roman" w:cs="Times New Roman"/>
          <w:sz w:val="28"/>
          <w:szCs w:val="28"/>
        </w:rPr>
      </w:pPr>
    </w:p>
    <w:p w:rsidR="0035020D" w:rsidRDefault="0035020D" w:rsidP="004923F6">
      <w:pPr>
        <w:widowControl w:val="0"/>
        <w:autoSpaceDE w:val="0"/>
        <w:autoSpaceDN w:val="0"/>
        <w:adjustRightInd w:val="0"/>
        <w:spacing w:after="0" w:line="240" w:lineRule="auto"/>
        <w:ind w:left="283"/>
        <w:jc w:val="center"/>
        <w:rPr>
          <w:rFonts w:ascii="Times New Roman" w:eastAsia="Times New Roman" w:hAnsi="Times New Roman" w:cs="Times New Roman"/>
          <w:sz w:val="28"/>
          <w:szCs w:val="28"/>
        </w:rPr>
      </w:pPr>
    </w:p>
    <w:p w:rsidR="0035020D" w:rsidRDefault="0035020D" w:rsidP="004923F6">
      <w:pPr>
        <w:widowControl w:val="0"/>
        <w:autoSpaceDE w:val="0"/>
        <w:autoSpaceDN w:val="0"/>
        <w:adjustRightInd w:val="0"/>
        <w:spacing w:after="0" w:line="240" w:lineRule="auto"/>
        <w:ind w:left="283"/>
        <w:jc w:val="center"/>
        <w:rPr>
          <w:rFonts w:ascii="Times New Roman" w:eastAsia="Times New Roman" w:hAnsi="Times New Roman" w:cs="Times New Roman"/>
          <w:sz w:val="28"/>
          <w:szCs w:val="28"/>
        </w:rPr>
      </w:pPr>
    </w:p>
    <w:p w:rsidR="0035020D" w:rsidRDefault="0035020D" w:rsidP="004923F6">
      <w:pPr>
        <w:widowControl w:val="0"/>
        <w:autoSpaceDE w:val="0"/>
        <w:autoSpaceDN w:val="0"/>
        <w:adjustRightInd w:val="0"/>
        <w:spacing w:after="0" w:line="240" w:lineRule="auto"/>
        <w:ind w:left="283"/>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35020D" w:rsidRPr="0035020D" w:rsidRDefault="0035020D" w:rsidP="004923F6">
      <w:pPr>
        <w:widowControl w:val="0"/>
        <w:autoSpaceDE w:val="0"/>
        <w:autoSpaceDN w:val="0"/>
        <w:adjustRightInd w:val="0"/>
        <w:spacing w:after="0" w:line="240" w:lineRule="auto"/>
        <w:ind w:left="283"/>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Укладачі:</w:t>
      </w:r>
    </w:p>
    <w:p w:rsidR="0035020D" w:rsidRDefault="0035020D" w:rsidP="004923F6">
      <w:pPr>
        <w:widowControl w:val="0"/>
        <w:autoSpaceDE w:val="0"/>
        <w:autoSpaceDN w:val="0"/>
        <w:adjustRightInd w:val="0"/>
        <w:spacing w:after="0" w:line="240" w:lineRule="auto"/>
        <w:ind w:left="283"/>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С.М.Куриш</w:t>
      </w:r>
    </w:p>
    <w:p w:rsidR="0035020D" w:rsidRDefault="0035020D" w:rsidP="004923F6">
      <w:pPr>
        <w:widowControl w:val="0"/>
        <w:autoSpaceDE w:val="0"/>
        <w:autoSpaceDN w:val="0"/>
        <w:adjustRightInd w:val="0"/>
        <w:spacing w:after="0" w:line="240" w:lineRule="auto"/>
        <w:ind w:left="283"/>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Н.В.</w:t>
      </w:r>
      <w:proofErr w:type="spellStart"/>
      <w:r>
        <w:rPr>
          <w:rFonts w:ascii="Times New Roman" w:eastAsia="Times New Roman" w:hAnsi="Times New Roman" w:cs="Times New Roman"/>
          <w:b/>
          <w:sz w:val="28"/>
          <w:szCs w:val="28"/>
        </w:rPr>
        <w:t>Блажевська</w:t>
      </w:r>
      <w:proofErr w:type="spellEnd"/>
    </w:p>
    <w:p w:rsidR="0035020D" w:rsidRDefault="0035020D" w:rsidP="004923F6">
      <w:pPr>
        <w:widowControl w:val="0"/>
        <w:autoSpaceDE w:val="0"/>
        <w:autoSpaceDN w:val="0"/>
        <w:adjustRightInd w:val="0"/>
        <w:spacing w:after="0" w:line="240" w:lineRule="auto"/>
        <w:ind w:left="283"/>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Т.С.</w:t>
      </w:r>
      <w:proofErr w:type="spellStart"/>
      <w:r>
        <w:rPr>
          <w:rFonts w:ascii="Times New Roman" w:eastAsia="Times New Roman" w:hAnsi="Times New Roman" w:cs="Times New Roman"/>
          <w:b/>
          <w:sz w:val="28"/>
          <w:szCs w:val="28"/>
        </w:rPr>
        <w:t>Вірста</w:t>
      </w:r>
      <w:proofErr w:type="spellEnd"/>
    </w:p>
    <w:p w:rsidR="0035020D" w:rsidRDefault="0035020D" w:rsidP="004923F6">
      <w:pPr>
        <w:widowControl w:val="0"/>
        <w:autoSpaceDE w:val="0"/>
        <w:autoSpaceDN w:val="0"/>
        <w:adjustRightInd w:val="0"/>
        <w:spacing w:after="0" w:line="240" w:lineRule="auto"/>
        <w:ind w:left="283"/>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К.Г.</w:t>
      </w:r>
      <w:proofErr w:type="spellStart"/>
      <w:r>
        <w:rPr>
          <w:rFonts w:ascii="Times New Roman" w:eastAsia="Times New Roman" w:hAnsi="Times New Roman" w:cs="Times New Roman"/>
          <w:b/>
          <w:sz w:val="28"/>
          <w:szCs w:val="28"/>
        </w:rPr>
        <w:t>Худик</w:t>
      </w:r>
      <w:proofErr w:type="spellEnd"/>
    </w:p>
    <w:p w:rsidR="0035020D" w:rsidRDefault="0035020D" w:rsidP="004923F6">
      <w:pPr>
        <w:widowControl w:val="0"/>
        <w:autoSpaceDE w:val="0"/>
        <w:autoSpaceDN w:val="0"/>
        <w:adjustRightInd w:val="0"/>
        <w:spacing w:after="0" w:line="240" w:lineRule="auto"/>
        <w:ind w:left="283"/>
        <w:jc w:val="right"/>
        <w:rPr>
          <w:rFonts w:ascii="Times New Roman" w:eastAsia="Times New Roman" w:hAnsi="Times New Roman" w:cs="Times New Roman"/>
          <w:sz w:val="28"/>
          <w:szCs w:val="28"/>
        </w:rPr>
      </w:pPr>
      <w:r>
        <w:rPr>
          <w:rFonts w:ascii="Times New Roman" w:eastAsia="Times New Roman" w:hAnsi="Times New Roman" w:cs="Times New Roman"/>
          <w:b/>
          <w:sz w:val="28"/>
          <w:szCs w:val="28"/>
        </w:rPr>
        <w:t>І.І.</w:t>
      </w:r>
      <w:proofErr w:type="spellStart"/>
      <w:r>
        <w:rPr>
          <w:rFonts w:ascii="Times New Roman" w:eastAsia="Times New Roman" w:hAnsi="Times New Roman" w:cs="Times New Roman"/>
          <w:b/>
          <w:sz w:val="28"/>
          <w:szCs w:val="28"/>
        </w:rPr>
        <w:t>Лопатюк</w:t>
      </w:r>
      <w:proofErr w:type="spellEnd"/>
    </w:p>
    <w:p w:rsidR="0035020D" w:rsidRDefault="0035020D" w:rsidP="004923F6">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rPr>
      </w:pPr>
    </w:p>
    <w:p w:rsidR="0035020D" w:rsidRDefault="0035020D" w:rsidP="004923F6">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rPr>
      </w:pPr>
    </w:p>
    <w:p w:rsidR="0035020D" w:rsidRDefault="0035020D" w:rsidP="004923F6">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rPr>
      </w:pPr>
    </w:p>
    <w:p w:rsidR="0035020D" w:rsidRDefault="0035020D" w:rsidP="004923F6">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rPr>
      </w:pPr>
    </w:p>
    <w:p w:rsidR="0035020D" w:rsidRDefault="0035020D" w:rsidP="004923F6">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rPr>
      </w:pPr>
    </w:p>
    <w:p w:rsidR="0035020D" w:rsidRDefault="0035020D" w:rsidP="004923F6">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rPr>
      </w:pPr>
    </w:p>
    <w:p w:rsidR="0035020D" w:rsidRDefault="0035020D" w:rsidP="004923F6">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rPr>
      </w:pPr>
    </w:p>
    <w:p w:rsidR="0035020D" w:rsidRDefault="0035020D" w:rsidP="004923F6">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rPr>
      </w:pPr>
    </w:p>
    <w:p w:rsidR="0035020D" w:rsidRDefault="0035020D" w:rsidP="004923F6">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rPr>
      </w:pPr>
    </w:p>
    <w:p w:rsidR="0035020D" w:rsidRDefault="0035020D" w:rsidP="004923F6">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rPr>
      </w:pPr>
    </w:p>
    <w:p w:rsidR="0035020D" w:rsidRPr="0035020D" w:rsidRDefault="0035020D" w:rsidP="004923F6">
      <w:pPr>
        <w:widowControl w:val="0"/>
        <w:autoSpaceDE w:val="0"/>
        <w:autoSpaceDN w:val="0"/>
        <w:adjustRightInd w:val="0"/>
        <w:spacing w:after="0" w:line="240" w:lineRule="auto"/>
        <w:jc w:val="center"/>
        <w:rPr>
          <w:rFonts w:ascii="Times New Roman" w:eastAsia="Calibri" w:hAnsi="Times New Roman" w:cs="Times New Roman"/>
          <w:sz w:val="28"/>
          <w:szCs w:val="28"/>
          <w:lang w:val="en-US"/>
        </w:rPr>
      </w:pPr>
      <w:r>
        <w:rPr>
          <w:rFonts w:ascii="Times New Roman" w:eastAsia="Times New Roman" w:hAnsi="Times New Roman" w:cs="Times New Roman"/>
          <w:sz w:val="28"/>
          <w:szCs w:val="28"/>
        </w:rPr>
        <w:t>Чернівці, 201</w:t>
      </w:r>
      <w:r>
        <w:rPr>
          <w:rFonts w:ascii="Times New Roman" w:eastAsia="Times New Roman" w:hAnsi="Times New Roman" w:cs="Times New Roman"/>
          <w:sz w:val="28"/>
          <w:szCs w:val="28"/>
          <w:lang w:val="en-US"/>
        </w:rPr>
        <w:t>8</w:t>
      </w:r>
    </w:p>
    <w:p w:rsidR="0035020D" w:rsidRDefault="0035020D" w:rsidP="004923F6">
      <w:pPr>
        <w:shd w:val="clear" w:color="auto" w:fill="FFFFFF"/>
        <w:spacing w:after="0" w:line="240" w:lineRule="auto"/>
        <w:ind w:left="284"/>
        <w:jc w:val="center"/>
        <w:rPr>
          <w:rFonts w:ascii="Times New Roman" w:hAnsi="Times New Roman" w:cs="Times New Roman"/>
          <w:b/>
          <w:sz w:val="28"/>
          <w:szCs w:val="28"/>
          <w:lang w:val="en-US"/>
        </w:rPr>
      </w:pPr>
    </w:p>
    <w:p w:rsidR="0035020D" w:rsidRDefault="0035020D" w:rsidP="004923F6">
      <w:pPr>
        <w:shd w:val="clear" w:color="auto" w:fill="FFFFFF"/>
        <w:spacing w:after="0" w:line="240" w:lineRule="auto"/>
        <w:ind w:left="284"/>
        <w:jc w:val="center"/>
        <w:rPr>
          <w:rFonts w:ascii="Times New Roman" w:hAnsi="Times New Roman" w:cs="Times New Roman"/>
          <w:b/>
          <w:sz w:val="28"/>
          <w:szCs w:val="28"/>
          <w:lang w:val="en-US"/>
        </w:rPr>
      </w:pPr>
    </w:p>
    <w:p w:rsidR="00577E3A" w:rsidRPr="009A2CA8" w:rsidRDefault="00577E3A" w:rsidP="004923F6">
      <w:pPr>
        <w:shd w:val="clear" w:color="auto" w:fill="FFFFFF"/>
        <w:spacing w:after="0" w:line="240" w:lineRule="auto"/>
        <w:ind w:left="284"/>
        <w:jc w:val="center"/>
        <w:rPr>
          <w:rFonts w:ascii="Times New Roman" w:hAnsi="Times New Roman" w:cs="Times New Roman"/>
          <w:b/>
          <w:sz w:val="28"/>
          <w:szCs w:val="28"/>
        </w:rPr>
      </w:pPr>
      <w:r w:rsidRPr="009A2CA8">
        <w:rPr>
          <w:rFonts w:ascii="Times New Roman" w:hAnsi="Times New Roman" w:cs="Times New Roman"/>
          <w:b/>
          <w:sz w:val="28"/>
          <w:szCs w:val="28"/>
        </w:rPr>
        <w:lastRenderedPageBreak/>
        <w:t xml:space="preserve">Методичні рекомендації </w:t>
      </w:r>
    </w:p>
    <w:p w:rsidR="00577E3A" w:rsidRDefault="00577E3A" w:rsidP="004923F6">
      <w:pPr>
        <w:shd w:val="clear" w:color="auto" w:fill="FFFFFF"/>
        <w:spacing w:after="0" w:line="240" w:lineRule="auto"/>
        <w:ind w:left="284"/>
        <w:jc w:val="center"/>
        <w:rPr>
          <w:rFonts w:ascii="Times New Roman" w:hAnsi="Times New Roman" w:cs="Times New Roman"/>
          <w:b/>
          <w:sz w:val="28"/>
          <w:szCs w:val="28"/>
        </w:rPr>
      </w:pPr>
      <w:proofErr w:type="spellStart"/>
      <w:r w:rsidRPr="009A2CA8">
        <w:rPr>
          <w:rFonts w:ascii="Times New Roman" w:hAnsi="Times New Roman" w:cs="Times New Roman"/>
          <w:b/>
          <w:sz w:val="28"/>
          <w:szCs w:val="28"/>
          <w:lang w:val="ru-RU"/>
        </w:rPr>
        <w:t>щодо</w:t>
      </w:r>
      <w:proofErr w:type="spellEnd"/>
      <w:r w:rsidRPr="009A2CA8">
        <w:rPr>
          <w:rFonts w:ascii="Times New Roman" w:hAnsi="Times New Roman" w:cs="Times New Roman"/>
          <w:b/>
          <w:sz w:val="28"/>
          <w:szCs w:val="28"/>
          <w:lang w:val="ru-RU"/>
        </w:rPr>
        <w:t xml:space="preserve"> </w:t>
      </w:r>
      <w:proofErr w:type="spellStart"/>
      <w:r w:rsidRPr="009A2CA8">
        <w:rPr>
          <w:rFonts w:ascii="Times New Roman" w:hAnsi="Times New Roman" w:cs="Times New Roman"/>
          <w:b/>
          <w:sz w:val="28"/>
          <w:szCs w:val="28"/>
          <w:lang w:val="ru-RU"/>
        </w:rPr>
        <w:t>викладання</w:t>
      </w:r>
      <w:proofErr w:type="spellEnd"/>
      <w:r w:rsidRPr="009A2CA8">
        <w:rPr>
          <w:rFonts w:ascii="Times New Roman" w:hAnsi="Times New Roman" w:cs="Times New Roman"/>
          <w:b/>
          <w:sz w:val="28"/>
          <w:szCs w:val="28"/>
          <w:lang w:val="ru-RU"/>
        </w:rPr>
        <w:t xml:space="preserve"> </w:t>
      </w:r>
      <w:proofErr w:type="spellStart"/>
      <w:r w:rsidRPr="009A2CA8">
        <w:rPr>
          <w:rFonts w:ascii="Times New Roman" w:hAnsi="Times New Roman" w:cs="Times New Roman"/>
          <w:b/>
          <w:sz w:val="28"/>
          <w:szCs w:val="28"/>
          <w:lang w:val="ru-RU"/>
        </w:rPr>
        <w:t>іноземних</w:t>
      </w:r>
      <w:proofErr w:type="spellEnd"/>
      <w:r w:rsidRPr="009A2CA8">
        <w:rPr>
          <w:rFonts w:ascii="Times New Roman" w:hAnsi="Times New Roman" w:cs="Times New Roman"/>
          <w:b/>
          <w:sz w:val="28"/>
          <w:szCs w:val="28"/>
          <w:lang w:val="ru-RU"/>
        </w:rPr>
        <w:t xml:space="preserve"> </w:t>
      </w:r>
      <w:proofErr w:type="spellStart"/>
      <w:r w:rsidRPr="009A2CA8">
        <w:rPr>
          <w:rFonts w:ascii="Times New Roman" w:hAnsi="Times New Roman" w:cs="Times New Roman"/>
          <w:b/>
          <w:sz w:val="28"/>
          <w:szCs w:val="28"/>
          <w:lang w:val="ru-RU"/>
        </w:rPr>
        <w:t>мов</w:t>
      </w:r>
      <w:proofErr w:type="spellEnd"/>
      <w:r w:rsidRPr="009A2CA8">
        <w:rPr>
          <w:rFonts w:ascii="Times New Roman" w:hAnsi="Times New Roman" w:cs="Times New Roman"/>
          <w:b/>
          <w:sz w:val="28"/>
          <w:szCs w:val="28"/>
          <w:lang w:val="ru-RU"/>
        </w:rPr>
        <w:t xml:space="preserve"> у </w:t>
      </w:r>
      <w:r w:rsidRPr="009A2CA8">
        <w:rPr>
          <w:rFonts w:ascii="Times New Roman" w:hAnsi="Times New Roman" w:cs="Times New Roman"/>
          <w:b/>
          <w:sz w:val="28"/>
          <w:szCs w:val="28"/>
        </w:rPr>
        <w:t xml:space="preserve"> 201</w:t>
      </w:r>
      <w:r>
        <w:rPr>
          <w:rFonts w:ascii="Times New Roman" w:hAnsi="Times New Roman" w:cs="Times New Roman"/>
          <w:b/>
          <w:sz w:val="28"/>
          <w:szCs w:val="28"/>
          <w:lang w:val="ru-RU"/>
        </w:rPr>
        <w:t>8</w:t>
      </w:r>
      <w:r w:rsidRPr="009A2CA8">
        <w:rPr>
          <w:rFonts w:ascii="Times New Roman" w:hAnsi="Times New Roman" w:cs="Times New Roman"/>
          <w:b/>
          <w:sz w:val="28"/>
          <w:szCs w:val="28"/>
        </w:rPr>
        <w:t>/20</w:t>
      </w:r>
      <w:r>
        <w:rPr>
          <w:rFonts w:ascii="Times New Roman" w:hAnsi="Times New Roman" w:cs="Times New Roman"/>
          <w:b/>
          <w:sz w:val="28"/>
          <w:szCs w:val="28"/>
          <w:lang w:val="ru-RU"/>
        </w:rPr>
        <w:t>19</w:t>
      </w:r>
      <w:r w:rsidRPr="009A2CA8">
        <w:rPr>
          <w:rFonts w:ascii="Times New Roman" w:hAnsi="Times New Roman" w:cs="Times New Roman"/>
          <w:b/>
          <w:sz w:val="28"/>
          <w:szCs w:val="28"/>
        </w:rPr>
        <w:t xml:space="preserve"> </w:t>
      </w:r>
      <w:proofErr w:type="spellStart"/>
      <w:r w:rsidRPr="009A2CA8">
        <w:rPr>
          <w:rFonts w:ascii="Times New Roman" w:hAnsi="Times New Roman" w:cs="Times New Roman"/>
          <w:b/>
          <w:sz w:val="28"/>
          <w:szCs w:val="28"/>
        </w:rPr>
        <w:t>н.р</w:t>
      </w:r>
      <w:proofErr w:type="spellEnd"/>
      <w:r w:rsidRPr="009A2CA8">
        <w:rPr>
          <w:rFonts w:ascii="Times New Roman" w:hAnsi="Times New Roman" w:cs="Times New Roman"/>
          <w:b/>
          <w:sz w:val="28"/>
          <w:szCs w:val="28"/>
        </w:rPr>
        <w:t>.</w:t>
      </w:r>
    </w:p>
    <w:p w:rsidR="00577E3A" w:rsidRPr="00577E3A" w:rsidRDefault="00577E3A" w:rsidP="004923F6">
      <w:pPr>
        <w:shd w:val="clear" w:color="auto" w:fill="FFFFFF"/>
        <w:spacing w:after="0" w:line="240" w:lineRule="auto"/>
        <w:ind w:left="284"/>
        <w:jc w:val="center"/>
        <w:rPr>
          <w:rFonts w:ascii="Times New Roman" w:hAnsi="Times New Roman" w:cs="Times New Roman"/>
          <w:b/>
          <w:sz w:val="28"/>
          <w:szCs w:val="28"/>
          <w:lang w:val="ru-RU"/>
        </w:rPr>
      </w:pPr>
    </w:p>
    <w:p w:rsidR="00C16F9E" w:rsidRPr="00C16F9E" w:rsidRDefault="00C16F9E" w:rsidP="004923F6">
      <w:pPr>
        <w:pStyle w:val="a3"/>
        <w:ind w:left="284" w:right="83"/>
        <w:jc w:val="both"/>
        <w:rPr>
          <w:rFonts w:ascii="Times New Roman" w:hAnsi="Times New Roman" w:cs="Times New Roman"/>
          <w:color w:val="231F20"/>
          <w:w w:val="105"/>
          <w:sz w:val="28"/>
          <w:szCs w:val="28"/>
        </w:rPr>
      </w:pPr>
      <w:r>
        <w:rPr>
          <w:rFonts w:ascii="Times New Roman" w:hAnsi="Times New Roman" w:cs="Times New Roman"/>
          <w:color w:val="231F20"/>
          <w:w w:val="105"/>
          <w:sz w:val="28"/>
          <w:szCs w:val="28"/>
        </w:rPr>
        <w:t xml:space="preserve">     </w:t>
      </w:r>
      <w:r w:rsidR="00B3551F" w:rsidRPr="00C16F9E">
        <w:rPr>
          <w:rFonts w:ascii="Times New Roman" w:hAnsi="Times New Roman" w:cs="Times New Roman"/>
          <w:color w:val="231F20"/>
          <w:w w:val="105"/>
          <w:sz w:val="28"/>
          <w:szCs w:val="28"/>
        </w:rPr>
        <w:t>Вивчення</w:t>
      </w:r>
      <w:r w:rsidR="00B3551F" w:rsidRPr="00C16F9E">
        <w:rPr>
          <w:rFonts w:ascii="Times New Roman" w:hAnsi="Times New Roman" w:cs="Times New Roman"/>
          <w:color w:val="231F20"/>
          <w:spacing w:val="-20"/>
          <w:w w:val="105"/>
          <w:sz w:val="28"/>
          <w:szCs w:val="28"/>
        </w:rPr>
        <w:t xml:space="preserve"> </w:t>
      </w:r>
      <w:r w:rsidR="00B3551F" w:rsidRPr="00C16F9E">
        <w:rPr>
          <w:rFonts w:ascii="Times New Roman" w:hAnsi="Times New Roman" w:cs="Times New Roman"/>
          <w:color w:val="231F20"/>
          <w:w w:val="105"/>
          <w:sz w:val="28"/>
          <w:szCs w:val="28"/>
        </w:rPr>
        <w:t>іноземних</w:t>
      </w:r>
      <w:r w:rsidR="00B3551F" w:rsidRPr="00C16F9E">
        <w:rPr>
          <w:rFonts w:ascii="Times New Roman" w:hAnsi="Times New Roman" w:cs="Times New Roman"/>
          <w:color w:val="231F20"/>
          <w:spacing w:val="-20"/>
          <w:w w:val="105"/>
          <w:sz w:val="28"/>
          <w:szCs w:val="28"/>
        </w:rPr>
        <w:t xml:space="preserve"> </w:t>
      </w:r>
      <w:r w:rsidR="00B3551F" w:rsidRPr="00C16F9E">
        <w:rPr>
          <w:rFonts w:ascii="Times New Roman" w:hAnsi="Times New Roman" w:cs="Times New Roman"/>
          <w:color w:val="231F20"/>
          <w:w w:val="105"/>
          <w:sz w:val="28"/>
          <w:szCs w:val="28"/>
        </w:rPr>
        <w:t>мов</w:t>
      </w:r>
      <w:r w:rsidR="00B3551F" w:rsidRPr="00C16F9E">
        <w:rPr>
          <w:rFonts w:ascii="Times New Roman" w:hAnsi="Times New Roman" w:cs="Times New Roman"/>
          <w:color w:val="231F20"/>
          <w:spacing w:val="-20"/>
          <w:w w:val="105"/>
          <w:sz w:val="28"/>
          <w:szCs w:val="28"/>
        </w:rPr>
        <w:t xml:space="preserve"> </w:t>
      </w:r>
      <w:r w:rsidR="00B3551F" w:rsidRPr="00C16F9E">
        <w:rPr>
          <w:rFonts w:ascii="Times New Roman" w:hAnsi="Times New Roman" w:cs="Times New Roman"/>
          <w:color w:val="231F20"/>
          <w:w w:val="105"/>
          <w:sz w:val="28"/>
          <w:szCs w:val="28"/>
        </w:rPr>
        <w:t>у</w:t>
      </w:r>
      <w:r w:rsidR="00B3551F" w:rsidRPr="00C16F9E">
        <w:rPr>
          <w:rFonts w:ascii="Times New Roman" w:hAnsi="Times New Roman" w:cs="Times New Roman"/>
          <w:color w:val="231F20"/>
          <w:spacing w:val="-20"/>
          <w:w w:val="105"/>
          <w:sz w:val="28"/>
          <w:szCs w:val="28"/>
        </w:rPr>
        <w:t xml:space="preserve"> </w:t>
      </w:r>
      <w:r w:rsidR="00B3551F" w:rsidRPr="00C16F9E">
        <w:rPr>
          <w:rFonts w:ascii="Times New Roman" w:hAnsi="Times New Roman" w:cs="Times New Roman"/>
          <w:color w:val="231F20"/>
          <w:w w:val="105"/>
          <w:sz w:val="28"/>
          <w:szCs w:val="28"/>
        </w:rPr>
        <w:t>2018/2019</w:t>
      </w:r>
      <w:r w:rsidR="00B3551F" w:rsidRPr="00C16F9E">
        <w:rPr>
          <w:rFonts w:ascii="Times New Roman" w:hAnsi="Times New Roman" w:cs="Times New Roman"/>
          <w:color w:val="231F20"/>
          <w:spacing w:val="-20"/>
          <w:w w:val="105"/>
          <w:sz w:val="28"/>
          <w:szCs w:val="28"/>
        </w:rPr>
        <w:t xml:space="preserve"> </w:t>
      </w:r>
      <w:r w:rsidR="00B3551F" w:rsidRPr="00C16F9E">
        <w:rPr>
          <w:rFonts w:ascii="Times New Roman" w:hAnsi="Times New Roman" w:cs="Times New Roman"/>
          <w:color w:val="231F20"/>
          <w:w w:val="105"/>
          <w:sz w:val="28"/>
          <w:szCs w:val="28"/>
        </w:rPr>
        <w:t>навчальному</w:t>
      </w:r>
      <w:r w:rsidR="00B3551F" w:rsidRPr="00C16F9E">
        <w:rPr>
          <w:rFonts w:ascii="Times New Roman" w:hAnsi="Times New Roman" w:cs="Times New Roman"/>
          <w:color w:val="231F20"/>
          <w:spacing w:val="-20"/>
          <w:w w:val="105"/>
          <w:sz w:val="28"/>
          <w:szCs w:val="28"/>
        </w:rPr>
        <w:t xml:space="preserve"> </w:t>
      </w:r>
      <w:r w:rsidR="00B3551F" w:rsidRPr="00C16F9E">
        <w:rPr>
          <w:rFonts w:ascii="Times New Roman" w:hAnsi="Times New Roman" w:cs="Times New Roman"/>
          <w:color w:val="231F20"/>
          <w:w w:val="105"/>
          <w:sz w:val="28"/>
          <w:szCs w:val="28"/>
        </w:rPr>
        <w:t>році</w:t>
      </w:r>
      <w:r w:rsidR="00B3551F" w:rsidRPr="00C16F9E">
        <w:rPr>
          <w:rFonts w:ascii="Times New Roman" w:hAnsi="Times New Roman" w:cs="Times New Roman"/>
          <w:color w:val="231F20"/>
          <w:spacing w:val="-20"/>
          <w:w w:val="105"/>
          <w:sz w:val="28"/>
          <w:szCs w:val="28"/>
        </w:rPr>
        <w:t xml:space="preserve"> </w:t>
      </w:r>
      <w:r w:rsidR="00B3551F" w:rsidRPr="00C16F9E">
        <w:rPr>
          <w:rFonts w:ascii="Times New Roman" w:hAnsi="Times New Roman" w:cs="Times New Roman"/>
          <w:color w:val="231F20"/>
          <w:w w:val="105"/>
          <w:sz w:val="28"/>
          <w:szCs w:val="28"/>
        </w:rPr>
        <w:t>буде</w:t>
      </w:r>
      <w:r w:rsidR="00B3551F" w:rsidRPr="00C16F9E">
        <w:rPr>
          <w:rFonts w:ascii="Times New Roman" w:hAnsi="Times New Roman" w:cs="Times New Roman"/>
          <w:color w:val="231F20"/>
          <w:spacing w:val="-20"/>
          <w:w w:val="105"/>
          <w:sz w:val="28"/>
          <w:szCs w:val="28"/>
        </w:rPr>
        <w:t xml:space="preserve"> </w:t>
      </w:r>
      <w:r w:rsidR="00B3551F" w:rsidRPr="00C16F9E">
        <w:rPr>
          <w:rFonts w:ascii="Times New Roman" w:hAnsi="Times New Roman" w:cs="Times New Roman"/>
          <w:color w:val="231F20"/>
          <w:w w:val="105"/>
          <w:sz w:val="28"/>
          <w:szCs w:val="28"/>
        </w:rPr>
        <w:t>здійснюватися за декількома Державними стандартами та типовими</w:t>
      </w:r>
      <w:r w:rsidR="00B3551F" w:rsidRPr="00C16F9E">
        <w:rPr>
          <w:rFonts w:ascii="Times New Roman" w:hAnsi="Times New Roman" w:cs="Times New Roman"/>
          <w:color w:val="231F20"/>
          <w:spacing w:val="-15"/>
          <w:w w:val="105"/>
          <w:sz w:val="28"/>
          <w:szCs w:val="28"/>
        </w:rPr>
        <w:t xml:space="preserve"> </w:t>
      </w:r>
      <w:r w:rsidR="00B3551F" w:rsidRPr="00C16F9E">
        <w:rPr>
          <w:rFonts w:ascii="Times New Roman" w:hAnsi="Times New Roman" w:cs="Times New Roman"/>
          <w:color w:val="231F20"/>
          <w:w w:val="105"/>
          <w:sz w:val="28"/>
          <w:szCs w:val="28"/>
        </w:rPr>
        <w:t>освітніми програмами, а</w:t>
      </w:r>
      <w:r w:rsidR="00B3551F" w:rsidRPr="00C16F9E">
        <w:rPr>
          <w:rFonts w:ascii="Times New Roman" w:hAnsi="Times New Roman" w:cs="Times New Roman"/>
          <w:color w:val="231F20"/>
          <w:spacing w:val="-20"/>
          <w:w w:val="105"/>
          <w:sz w:val="28"/>
          <w:szCs w:val="28"/>
        </w:rPr>
        <w:t xml:space="preserve"> </w:t>
      </w:r>
      <w:r w:rsidR="00B3551F" w:rsidRPr="00C16F9E">
        <w:rPr>
          <w:rFonts w:ascii="Times New Roman" w:hAnsi="Times New Roman" w:cs="Times New Roman"/>
          <w:color w:val="231F20"/>
          <w:w w:val="105"/>
          <w:sz w:val="28"/>
          <w:szCs w:val="28"/>
        </w:rPr>
        <w:t>саме:</w:t>
      </w:r>
    </w:p>
    <w:p w:rsidR="00B3551F" w:rsidRPr="00C16F9E" w:rsidRDefault="00B3551F" w:rsidP="004923F6">
      <w:pPr>
        <w:pStyle w:val="a5"/>
        <w:numPr>
          <w:ilvl w:val="1"/>
          <w:numId w:val="2"/>
        </w:numPr>
        <w:tabs>
          <w:tab w:val="left" w:pos="708"/>
        </w:tabs>
        <w:ind w:left="284" w:right="83" w:firstLine="0"/>
        <w:rPr>
          <w:rFonts w:ascii="Times New Roman" w:hAnsi="Times New Roman" w:cs="Times New Roman"/>
          <w:sz w:val="28"/>
          <w:szCs w:val="28"/>
        </w:rPr>
      </w:pPr>
      <w:r w:rsidRPr="00C16F9E">
        <w:rPr>
          <w:rFonts w:ascii="Times New Roman" w:hAnsi="Times New Roman" w:cs="Times New Roman"/>
          <w:b/>
          <w:color w:val="231F20"/>
          <w:w w:val="105"/>
          <w:sz w:val="28"/>
          <w:szCs w:val="28"/>
        </w:rPr>
        <w:t>для</w:t>
      </w:r>
      <w:r w:rsidRPr="00C16F9E">
        <w:rPr>
          <w:rFonts w:ascii="Times New Roman" w:hAnsi="Times New Roman" w:cs="Times New Roman"/>
          <w:b/>
          <w:color w:val="231F20"/>
          <w:spacing w:val="-22"/>
          <w:w w:val="105"/>
          <w:sz w:val="28"/>
          <w:szCs w:val="28"/>
        </w:rPr>
        <w:t xml:space="preserve"> </w:t>
      </w:r>
      <w:r w:rsidRPr="00C16F9E">
        <w:rPr>
          <w:rFonts w:ascii="Times New Roman" w:hAnsi="Times New Roman" w:cs="Times New Roman"/>
          <w:b/>
          <w:color w:val="231F20"/>
          <w:w w:val="105"/>
          <w:sz w:val="28"/>
          <w:szCs w:val="28"/>
        </w:rPr>
        <w:t>учнів</w:t>
      </w:r>
      <w:r w:rsidRPr="00C16F9E">
        <w:rPr>
          <w:rFonts w:ascii="Times New Roman" w:hAnsi="Times New Roman" w:cs="Times New Roman"/>
          <w:b/>
          <w:color w:val="231F20"/>
          <w:spacing w:val="-21"/>
          <w:w w:val="105"/>
          <w:sz w:val="28"/>
          <w:szCs w:val="28"/>
        </w:rPr>
        <w:t xml:space="preserve"> </w:t>
      </w:r>
      <w:r w:rsidRPr="00C16F9E">
        <w:rPr>
          <w:rFonts w:ascii="Times New Roman" w:hAnsi="Times New Roman" w:cs="Times New Roman"/>
          <w:b/>
          <w:color w:val="231F20"/>
          <w:w w:val="105"/>
          <w:sz w:val="28"/>
          <w:szCs w:val="28"/>
        </w:rPr>
        <w:t>1</w:t>
      </w:r>
      <w:r w:rsidRPr="00C16F9E">
        <w:rPr>
          <w:rFonts w:ascii="Times New Roman" w:hAnsi="Times New Roman" w:cs="Times New Roman"/>
          <w:b/>
          <w:color w:val="231F20"/>
          <w:spacing w:val="-21"/>
          <w:w w:val="105"/>
          <w:sz w:val="28"/>
          <w:szCs w:val="28"/>
        </w:rPr>
        <w:t xml:space="preserve"> </w:t>
      </w:r>
      <w:r w:rsidRPr="00C16F9E">
        <w:rPr>
          <w:rFonts w:ascii="Times New Roman" w:hAnsi="Times New Roman" w:cs="Times New Roman"/>
          <w:b/>
          <w:color w:val="231F20"/>
          <w:w w:val="105"/>
          <w:sz w:val="28"/>
          <w:szCs w:val="28"/>
        </w:rPr>
        <w:t>класів</w:t>
      </w:r>
      <w:r w:rsidRPr="00C16F9E">
        <w:rPr>
          <w:rFonts w:ascii="Times New Roman" w:hAnsi="Times New Roman" w:cs="Times New Roman"/>
          <w:color w:val="231F20"/>
          <w:spacing w:val="-22"/>
          <w:w w:val="105"/>
          <w:sz w:val="28"/>
          <w:szCs w:val="28"/>
        </w:rPr>
        <w:t xml:space="preserve"> </w:t>
      </w:r>
      <w:r w:rsidRPr="00C16F9E">
        <w:rPr>
          <w:rFonts w:ascii="Times New Roman" w:hAnsi="Times New Roman" w:cs="Times New Roman"/>
          <w:color w:val="231F20"/>
          <w:w w:val="105"/>
          <w:sz w:val="28"/>
          <w:szCs w:val="28"/>
        </w:rPr>
        <w:t>—</w:t>
      </w:r>
      <w:r w:rsidRPr="00C16F9E">
        <w:rPr>
          <w:rFonts w:ascii="Times New Roman" w:hAnsi="Times New Roman" w:cs="Times New Roman"/>
          <w:color w:val="231F20"/>
          <w:spacing w:val="-21"/>
          <w:w w:val="105"/>
          <w:sz w:val="28"/>
          <w:szCs w:val="28"/>
        </w:rPr>
        <w:t xml:space="preserve"> </w:t>
      </w:r>
      <w:r w:rsidRPr="00C16F9E">
        <w:rPr>
          <w:rFonts w:ascii="Times New Roman" w:hAnsi="Times New Roman" w:cs="Times New Roman"/>
          <w:color w:val="231F20"/>
          <w:w w:val="105"/>
          <w:sz w:val="28"/>
          <w:szCs w:val="28"/>
        </w:rPr>
        <w:t>за</w:t>
      </w:r>
      <w:r w:rsidRPr="00C16F9E">
        <w:rPr>
          <w:rFonts w:ascii="Times New Roman" w:hAnsi="Times New Roman" w:cs="Times New Roman"/>
          <w:color w:val="231F20"/>
          <w:spacing w:val="-21"/>
          <w:w w:val="105"/>
          <w:sz w:val="28"/>
          <w:szCs w:val="28"/>
        </w:rPr>
        <w:t xml:space="preserve"> </w:t>
      </w:r>
      <w:r w:rsidRPr="00C16F9E">
        <w:rPr>
          <w:rFonts w:ascii="Times New Roman" w:hAnsi="Times New Roman" w:cs="Times New Roman"/>
          <w:color w:val="231F20"/>
          <w:w w:val="105"/>
          <w:sz w:val="28"/>
          <w:szCs w:val="28"/>
        </w:rPr>
        <w:t>новим</w:t>
      </w:r>
      <w:r w:rsidRPr="00C16F9E">
        <w:rPr>
          <w:rFonts w:ascii="Times New Roman" w:hAnsi="Times New Roman" w:cs="Times New Roman"/>
          <w:color w:val="231F20"/>
          <w:spacing w:val="-22"/>
          <w:w w:val="105"/>
          <w:sz w:val="28"/>
          <w:szCs w:val="28"/>
        </w:rPr>
        <w:t xml:space="preserve"> </w:t>
      </w:r>
      <w:r w:rsidRPr="00C16F9E">
        <w:rPr>
          <w:rFonts w:ascii="Times New Roman" w:hAnsi="Times New Roman" w:cs="Times New Roman"/>
          <w:color w:val="231F20"/>
          <w:w w:val="105"/>
          <w:sz w:val="28"/>
          <w:szCs w:val="28"/>
        </w:rPr>
        <w:t>Державним</w:t>
      </w:r>
      <w:r w:rsidRPr="00C16F9E">
        <w:rPr>
          <w:rFonts w:ascii="Times New Roman" w:hAnsi="Times New Roman" w:cs="Times New Roman"/>
          <w:color w:val="231F20"/>
          <w:spacing w:val="-21"/>
          <w:w w:val="105"/>
          <w:sz w:val="28"/>
          <w:szCs w:val="28"/>
        </w:rPr>
        <w:t xml:space="preserve"> </w:t>
      </w:r>
      <w:r w:rsidRPr="00C16F9E">
        <w:rPr>
          <w:rFonts w:ascii="Times New Roman" w:hAnsi="Times New Roman" w:cs="Times New Roman"/>
          <w:color w:val="231F20"/>
          <w:w w:val="105"/>
          <w:sz w:val="28"/>
          <w:szCs w:val="28"/>
        </w:rPr>
        <w:t>стандартом</w:t>
      </w:r>
      <w:r w:rsidRPr="00C16F9E">
        <w:rPr>
          <w:rFonts w:ascii="Times New Roman" w:hAnsi="Times New Roman" w:cs="Times New Roman"/>
          <w:color w:val="231F20"/>
          <w:spacing w:val="-21"/>
          <w:w w:val="105"/>
          <w:sz w:val="28"/>
          <w:szCs w:val="28"/>
        </w:rPr>
        <w:t xml:space="preserve"> </w:t>
      </w:r>
      <w:r w:rsidRPr="00C16F9E">
        <w:rPr>
          <w:rFonts w:ascii="Times New Roman" w:hAnsi="Times New Roman" w:cs="Times New Roman"/>
          <w:color w:val="231F20"/>
          <w:w w:val="105"/>
          <w:sz w:val="28"/>
          <w:szCs w:val="28"/>
        </w:rPr>
        <w:t>початкової</w:t>
      </w:r>
      <w:r w:rsidRPr="00C16F9E">
        <w:rPr>
          <w:rFonts w:ascii="Times New Roman" w:hAnsi="Times New Roman" w:cs="Times New Roman"/>
          <w:color w:val="231F20"/>
          <w:spacing w:val="-21"/>
          <w:w w:val="105"/>
          <w:sz w:val="28"/>
          <w:szCs w:val="28"/>
        </w:rPr>
        <w:t xml:space="preserve"> </w:t>
      </w:r>
      <w:r w:rsidRPr="00C16F9E">
        <w:rPr>
          <w:rFonts w:ascii="Times New Roman" w:hAnsi="Times New Roman" w:cs="Times New Roman"/>
          <w:color w:val="231F20"/>
          <w:w w:val="105"/>
          <w:sz w:val="28"/>
          <w:szCs w:val="28"/>
        </w:rPr>
        <w:t>освіти, затвердженим Постановою КМУ від 21 лютого 2018 року № 87, та «Типовою освітньою програмою</w:t>
      </w:r>
      <w:r w:rsidR="003112CB">
        <w:rPr>
          <w:rFonts w:ascii="Times New Roman" w:hAnsi="Times New Roman" w:cs="Times New Roman"/>
          <w:color w:val="231F20"/>
          <w:w w:val="105"/>
          <w:sz w:val="28"/>
          <w:szCs w:val="28"/>
        </w:rPr>
        <w:t>»</w:t>
      </w:r>
      <w:r w:rsidRPr="00C16F9E">
        <w:rPr>
          <w:rFonts w:ascii="Times New Roman" w:hAnsi="Times New Roman" w:cs="Times New Roman"/>
          <w:color w:val="231F20"/>
          <w:w w:val="105"/>
          <w:sz w:val="28"/>
          <w:szCs w:val="28"/>
        </w:rPr>
        <w:t>, розробленою під керівництвом О. Я. Савченко» і «Типовою освітньою програмою</w:t>
      </w:r>
      <w:r w:rsidR="003112CB">
        <w:rPr>
          <w:rFonts w:ascii="Times New Roman" w:hAnsi="Times New Roman" w:cs="Times New Roman"/>
          <w:color w:val="231F20"/>
          <w:w w:val="105"/>
          <w:sz w:val="28"/>
          <w:szCs w:val="28"/>
        </w:rPr>
        <w:t>»</w:t>
      </w:r>
      <w:r w:rsidRPr="00C16F9E">
        <w:rPr>
          <w:rFonts w:ascii="Times New Roman" w:hAnsi="Times New Roman" w:cs="Times New Roman"/>
          <w:color w:val="231F20"/>
          <w:w w:val="105"/>
          <w:sz w:val="28"/>
          <w:szCs w:val="28"/>
        </w:rPr>
        <w:t>, розробленою під керівництвом Р. Б.</w:t>
      </w:r>
      <w:r w:rsidRPr="00C16F9E">
        <w:rPr>
          <w:rFonts w:ascii="Times New Roman" w:hAnsi="Times New Roman" w:cs="Times New Roman"/>
          <w:color w:val="231F20"/>
          <w:spacing w:val="48"/>
          <w:w w:val="105"/>
          <w:sz w:val="28"/>
          <w:szCs w:val="28"/>
        </w:rPr>
        <w:t xml:space="preserve"> </w:t>
      </w:r>
      <w:r w:rsidR="003112CB">
        <w:rPr>
          <w:rFonts w:ascii="Times New Roman" w:hAnsi="Times New Roman" w:cs="Times New Roman"/>
          <w:color w:val="231F20"/>
          <w:w w:val="105"/>
          <w:sz w:val="28"/>
          <w:szCs w:val="28"/>
        </w:rPr>
        <w:t>Шияна</w:t>
      </w:r>
      <w:r w:rsidRPr="00C16F9E">
        <w:rPr>
          <w:rFonts w:ascii="Times New Roman" w:hAnsi="Times New Roman" w:cs="Times New Roman"/>
          <w:color w:val="231F20"/>
          <w:w w:val="105"/>
          <w:sz w:val="28"/>
          <w:szCs w:val="28"/>
        </w:rPr>
        <w:t>;</w:t>
      </w:r>
    </w:p>
    <w:p w:rsidR="00B3551F" w:rsidRPr="00C16F9E" w:rsidRDefault="00B3551F" w:rsidP="004923F6">
      <w:pPr>
        <w:pStyle w:val="a5"/>
        <w:numPr>
          <w:ilvl w:val="1"/>
          <w:numId w:val="2"/>
        </w:numPr>
        <w:tabs>
          <w:tab w:val="left" w:pos="708"/>
        </w:tabs>
        <w:ind w:left="284" w:right="83" w:firstLine="0"/>
        <w:rPr>
          <w:rFonts w:ascii="Times New Roman" w:hAnsi="Times New Roman" w:cs="Times New Roman"/>
          <w:sz w:val="28"/>
          <w:szCs w:val="28"/>
        </w:rPr>
      </w:pPr>
      <w:r w:rsidRPr="00C16F9E">
        <w:rPr>
          <w:rFonts w:ascii="Times New Roman" w:hAnsi="Times New Roman" w:cs="Times New Roman"/>
          <w:b/>
          <w:color w:val="231F20"/>
          <w:w w:val="105"/>
          <w:sz w:val="28"/>
          <w:szCs w:val="28"/>
        </w:rPr>
        <w:t>для</w:t>
      </w:r>
      <w:r w:rsidRPr="00C16F9E">
        <w:rPr>
          <w:rFonts w:ascii="Times New Roman" w:hAnsi="Times New Roman" w:cs="Times New Roman"/>
          <w:b/>
          <w:color w:val="231F20"/>
          <w:spacing w:val="-13"/>
          <w:w w:val="105"/>
          <w:sz w:val="28"/>
          <w:szCs w:val="28"/>
        </w:rPr>
        <w:t xml:space="preserve"> </w:t>
      </w:r>
      <w:r w:rsidRPr="00C16F9E">
        <w:rPr>
          <w:rFonts w:ascii="Times New Roman" w:hAnsi="Times New Roman" w:cs="Times New Roman"/>
          <w:b/>
          <w:color w:val="231F20"/>
          <w:w w:val="105"/>
          <w:sz w:val="28"/>
          <w:szCs w:val="28"/>
        </w:rPr>
        <w:t>учнів</w:t>
      </w:r>
      <w:r w:rsidRPr="00C16F9E">
        <w:rPr>
          <w:rFonts w:ascii="Times New Roman" w:hAnsi="Times New Roman" w:cs="Times New Roman"/>
          <w:b/>
          <w:color w:val="231F20"/>
          <w:spacing w:val="-12"/>
          <w:w w:val="105"/>
          <w:sz w:val="28"/>
          <w:szCs w:val="28"/>
        </w:rPr>
        <w:t xml:space="preserve"> </w:t>
      </w:r>
      <w:r w:rsidRPr="00C16F9E">
        <w:rPr>
          <w:rFonts w:ascii="Times New Roman" w:hAnsi="Times New Roman" w:cs="Times New Roman"/>
          <w:b/>
          <w:color w:val="231F20"/>
          <w:w w:val="105"/>
          <w:sz w:val="28"/>
          <w:szCs w:val="28"/>
        </w:rPr>
        <w:t>2—4</w:t>
      </w:r>
      <w:r w:rsidRPr="00C16F9E">
        <w:rPr>
          <w:rFonts w:ascii="Times New Roman" w:hAnsi="Times New Roman" w:cs="Times New Roman"/>
          <w:b/>
          <w:color w:val="231F20"/>
          <w:spacing w:val="-12"/>
          <w:w w:val="105"/>
          <w:sz w:val="28"/>
          <w:szCs w:val="28"/>
        </w:rPr>
        <w:t xml:space="preserve"> </w:t>
      </w:r>
      <w:r w:rsidRPr="00C16F9E">
        <w:rPr>
          <w:rFonts w:ascii="Times New Roman" w:hAnsi="Times New Roman" w:cs="Times New Roman"/>
          <w:b/>
          <w:color w:val="231F20"/>
          <w:w w:val="105"/>
          <w:sz w:val="28"/>
          <w:szCs w:val="28"/>
        </w:rPr>
        <w:t>класів</w:t>
      </w:r>
      <w:r w:rsidRPr="00C16F9E">
        <w:rPr>
          <w:rFonts w:ascii="Times New Roman" w:hAnsi="Times New Roman" w:cs="Times New Roman"/>
          <w:color w:val="231F20"/>
          <w:spacing w:val="-12"/>
          <w:w w:val="105"/>
          <w:sz w:val="28"/>
          <w:szCs w:val="28"/>
        </w:rPr>
        <w:t xml:space="preserve"> </w:t>
      </w:r>
      <w:r w:rsidRPr="00C16F9E">
        <w:rPr>
          <w:rFonts w:ascii="Times New Roman" w:hAnsi="Times New Roman" w:cs="Times New Roman"/>
          <w:color w:val="231F20"/>
          <w:w w:val="105"/>
          <w:sz w:val="28"/>
          <w:szCs w:val="28"/>
        </w:rPr>
        <w:t>—</w:t>
      </w:r>
      <w:r w:rsidRPr="00C16F9E">
        <w:rPr>
          <w:rFonts w:ascii="Times New Roman" w:hAnsi="Times New Roman" w:cs="Times New Roman"/>
          <w:color w:val="231F20"/>
          <w:spacing w:val="-12"/>
          <w:w w:val="105"/>
          <w:sz w:val="28"/>
          <w:szCs w:val="28"/>
        </w:rPr>
        <w:t xml:space="preserve"> </w:t>
      </w:r>
      <w:r w:rsidRPr="00C16F9E">
        <w:rPr>
          <w:rFonts w:ascii="Times New Roman" w:hAnsi="Times New Roman" w:cs="Times New Roman"/>
          <w:color w:val="231F20"/>
          <w:w w:val="105"/>
          <w:sz w:val="28"/>
          <w:szCs w:val="28"/>
        </w:rPr>
        <w:t>за</w:t>
      </w:r>
      <w:r w:rsidRPr="00C16F9E">
        <w:rPr>
          <w:rFonts w:ascii="Times New Roman" w:hAnsi="Times New Roman" w:cs="Times New Roman"/>
          <w:color w:val="231F20"/>
          <w:spacing w:val="-12"/>
          <w:w w:val="105"/>
          <w:sz w:val="28"/>
          <w:szCs w:val="28"/>
        </w:rPr>
        <w:t xml:space="preserve"> </w:t>
      </w:r>
      <w:r w:rsidRPr="00C16F9E">
        <w:rPr>
          <w:rFonts w:ascii="Times New Roman" w:hAnsi="Times New Roman" w:cs="Times New Roman"/>
          <w:color w:val="231F20"/>
          <w:w w:val="105"/>
          <w:sz w:val="28"/>
          <w:szCs w:val="28"/>
        </w:rPr>
        <w:t>Державним</w:t>
      </w:r>
      <w:r w:rsidRPr="00C16F9E">
        <w:rPr>
          <w:rFonts w:ascii="Times New Roman" w:hAnsi="Times New Roman" w:cs="Times New Roman"/>
          <w:color w:val="231F20"/>
          <w:spacing w:val="-13"/>
          <w:w w:val="105"/>
          <w:sz w:val="28"/>
          <w:szCs w:val="28"/>
        </w:rPr>
        <w:t xml:space="preserve"> </w:t>
      </w:r>
      <w:r w:rsidRPr="00C16F9E">
        <w:rPr>
          <w:rFonts w:ascii="Times New Roman" w:hAnsi="Times New Roman" w:cs="Times New Roman"/>
          <w:color w:val="231F20"/>
          <w:w w:val="105"/>
          <w:sz w:val="28"/>
          <w:szCs w:val="28"/>
        </w:rPr>
        <w:t>стандартом</w:t>
      </w:r>
      <w:r w:rsidRPr="00C16F9E">
        <w:rPr>
          <w:rFonts w:ascii="Times New Roman" w:hAnsi="Times New Roman" w:cs="Times New Roman"/>
          <w:color w:val="231F20"/>
          <w:spacing w:val="-12"/>
          <w:w w:val="105"/>
          <w:sz w:val="28"/>
          <w:szCs w:val="28"/>
        </w:rPr>
        <w:t xml:space="preserve"> </w:t>
      </w:r>
      <w:r w:rsidRPr="00C16F9E">
        <w:rPr>
          <w:rFonts w:ascii="Times New Roman" w:hAnsi="Times New Roman" w:cs="Times New Roman"/>
          <w:color w:val="231F20"/>
          <w:w w:val="105"/>
          <w:sz w:val="28"/>
          <w:szCs w:val="28"/>
        </w:rPr>
        <w:t>початкової</w:t>
      </w:r>
      <w:r w:rsidRPr="00C16F9E">
        <w:rPr>
          <w:rFonts w:ascii="Times New Roman" w:hAnsi="Times New Roman" w:cs="Times New Roman"/>
          <w:color w:val="231F20"/>
          <w:spacing w:val="-12"/>
          <w:w w:val="105"/>
          <w:sz w:val="28"/>
          <w:szCs w:val="28"/>
        </w:rPr>
        <w:t xml:space="preserve"> </w:t>
      </w:r>
      <w:r w:rsidRPr="00C16F9E">
        <w:rPr>
          <w:rFonts w:ascii="Times New Roman" w:hAnsi="Times New Roman" w:cs="Times New Roman"/>
          <w:color w:val="231F20"/>
          <w:w w:val="105"/>
          <w:sz w:val="28"/>
          <w:szCs w:val="28"/>
        </w:rPr>
        <w:t>загальної</w:t>
      </w:r>
      <w:r w:rsidRPr="00C16F9E">
        <w:rPr>
          <w:rFonts w:ascii="Times New Roman" w:hAnsi="Times New Roman" w:cs="Times New Roman"/>
          <w:color w:val="231F20"/>
          <w:spacing w:val="15"/>
          <w:w w:val="105"/>
          <w:sz w:val="28"/>
          <w:szCs w:val="28"/>
        </w:rPr>
        <w:t xml:space="preserve"> </w:t>
      </w:r>
      <w:r w:rsidRPr="00C16F9E">
        <w:rPr>
          <w:rFonts w:ascii="Times New Roman" w:hAnsi="Times New Roman" w:cs="Times New Roman"/>
          <w:color w:val="231F20"/>
          <w:w w:val="105"/>
          <w:sz w:val="28"/>
          <w:szCs w:val="28"/>
        </w:rPr>
        <w:t>освіти,</w:t>
      </w:r>
      <w:r w:rsidRPr="00C16F9E">
        <w:rPr>
          <w:rFonts w:ascii="Times New Roman" w:hAnsi="Times New Roman" w:cs="Times New Roman"/>
          <w:color w:val="231F20"/>
          <w:spacing w:val="16"/>
          <w:w w:val="105"/>
          <w:sz w:val="28"/>
          <w:szCs w:val="28"/>
        </w:rPr>
        <w:t xml:space="preserve"> </w:t>
      </w:r>
      <w:r w:rsidRPr="00C16F9E">
        <w:rPr>
          <w:rFonts w:ascii="Times New Roman" w:hAnsi="Times New Roman" w:cs="Times New Roman"/>
          <w:color w:val="231F20"/>
          <w:w w:val="105"/>
          <w:sz w:val="28"/>
          <w:szCs w:val="28"/>
        </w:rPr>
        <w:t>затвердженим</w:t>
      </w:r>
      <w:r w:rsidRPr="00C16F9E">
        <w:rPr>
          <w:rFonts w:ascii="Times New Roman" w:hAnsi="Times New Roman" w:cs="Times New Roman"/>
          <w:color w:val="231F20"/>
          <w:spacing w:val="16"/>
          <w:w w:val="105"/>
          <w:sz w:val="28"/>
          <w:szCs w:val="28"/>
        </w:rPr>
        <w:t xml:space="preserve"> </w:t>
      </w:r>
      <w:r w:rsidRPr="00C16F9E">
        <w:rPr>
          <w:rFonts w:ascii="Times New Roman" w:hAnsi="Times New Roman" w:cs="Times New Roman"/>
          <w:color w:val="231F20"/>
          <w:w w:val="105"/>
          <w:sz w:val="28"/>
          <w:szCs w:val="28"/>
        </w:rPr>
        <w:t>Постановою</w:t>
      </w:r>
      <w:r w:rsidRPr="00C16F9E">
        <w:rPr>
          <w:rFonts w:ascii="Times New Roman" w:hAnsi="Times New Roman" w:cs="Times New Roman"/>
          <w:color w:val="231F20"/>
          <w:spacing w:val="16"/>
          <w:w w:val="105"/>
          <w:sz w:val="28"/>
          <w:szCs w:val="28"/>
        </w:rPr>
        <w:t xml:space="preserve"> </w:t>
      </w:r>
      <w:r w:rsidRPr="00C16F9E">
        <w:rPr>
          <w:rFonts w:ascii="Times New Roman" w:hAnsi="Times New Roman" w:cs="Times New Roman"/>
          <w:color w:val="231F20"/>
          <w:w w:val="105"/>
          <w:sz w:val="28"/>
          <w:szCs w:val="28"/>
        </w:rPr>
        <w:t>КМУ</w:t>
      </w:r>
      <w:r w:rsidRPr="00C16F9E">
        <w:rPr>
          <w:rFonts w:ascii="Times New Roman" w:hAnsi="Times New Roman" w:cs="Times New Roman"/>
          <w:color w:val="231F20"/>
          <w:spacing w:val="16"/>
          <w:w w:val="105"/>
          <w:sz w:val="28"/>
          <w:szCs w:val="28"/>
        </w:rPr>
        <w:t xml:space="preserve"> </w:t>
      </w:r>
      <w:r w:rsidRPr="00C16F9E">
        <w:rPr>
          <w:rFonts w:ascii="Times New Roman" w:hAnsi="Times New Roman" w:cs="Times New Roman"/>
          <w:color w:val="231F20"/>
          <w:w w:val="105"/>
          <w:sz w:val="28"/>
          <w:szCs w:val="28"/>
        </w:rPr>
        <w:t>від</w:t>
      </w:r>
      <w:r w:rsidRPr="00C16F9E">
        <w:rPr>
          <w:rFonts w:ascii="Times New Roman" w:hAnsi="Times New Roman" w:cs="Times New Roman"/>
          <w:color w:val="231F20"/>
          <w:spacing w:val="16"/>
          <w:w w:val="105"/>
          <w:sz w:val="28"/>
          <w:szCs w:val="28"/>
        </w:rPr>
        <w:t xml:space="preserve"> </w:t>
      </w:r>
      <w:r w:rsidRPr="00C16F9E">
        <w:rPr>
          <w:rFonts w:ascii="Times New Roman" w:hAnsi="Times New Roman" w:cs="Times New Roman"/>
          <w:color w:val="231F20"/>
          <w:w w:val="105"/>
          <w:sz w:val="28"/>
          <w:szCs w:val="28"/>
        </w:rPr>
        <w:t>20</w:t>
      </w:r>
      <w:r w:rsidRPr="00C16F9E">
        <w:rPr>
          <w:rFonts w:ascii="Times New Roman" w:hAnsi="Times New Roman" w:cs="Times New Roman"/>
          <w:color w:val="231F20"/>
          <w:spacing w:val="16"/>
          <w:w w:val="105"/>
          <w:sz w:val="28"/>
          <w:szCs w:val="28"/>
        </w:rPr>
        <w:t xml:space="preserve"> </w:t>
      </w:r>
      <w:r w:rsidRPr="00C16F9E">
        <w:rPr>
          <w:rFonts w:ascii="Times New Roman" w:hAnsi="Times New Roman" w:cs="Times New Roman"/>
          <w:color w:val="231F20"/>
          <w:w w:val="105"/>
          <w:sz w:val="28"/>
          <w:szCs w:val="28"/>
        </w:rPr>
        <w:t>квітня</w:t>
      </w:r>
      <w:r w:rsidRPr="00C16F9E">
        <w:rPr>
          <w:rFonts w:ascii="Times New Roman" w:hAnsi="Times New Roman" w:cs="Times New Roman"/>
          <w:color w:val="231F20"/>
          <w:spacing w:val="16"/>
          <w:w w:val="105"/>
          <w:sz w:val="28"/>
          <w:szCs w:val="28"/>
        </w:rPr>
        <w:t xml:space="preserve"> </w:t>
      </w:r>
      <w:r w:rsidRPr="00C16F9E">
        <w:rPr>
          <w:rFonts w:ascii="Times New Roman" w:hAnsi="Times New Roman" w:cs="Times New Roman"/>
          <w:color w:val="231F20"/>
          <w:w w:val="105"/>
          <w:sz w:val="28"/>
          <w:szCs w:val="28"/>
        </w:rPr>
        <w:t>2011</w:t>
      </w:r>
      <w:r w:rsidRPr="00C16F9E">
        <w:rPr>
          <w:rFonts w:ascii="Times New Roman" w:hAnsi="Times New Roman" w:cs="Times New Roman"/>
          <w:color w:val="231F20"/>
          <w:spacing w:val="16"/>
          <w:w w:val="105"/>
          <w:sz w:val="28"/>
          <w:szCs w:val="28"/>
        </w:rPr>
        <w:t xml:space="preserve"> </w:t>
      </w:r>
      <w:r w:rsidRPr="00C16F9E">
        <w:rPr>
          <w:rFonts w:ascii="Times New Roman" w:hAnsi="Times New Roman" w:cs="Times New Roman"/>
          <w:color w:val="231F20"/>
          <w:w w:val="105"/>
          <w:sz w:val="28"/>
          <w:szCs w:val="28"/>
        </w:rPr>
        <w:t>року</w:t>
      </w:r>
    </w:p>
    <w:p w:rsidR="00B3551F" w:rsidRPr="00C16F9E" w:rsidRDefault="00B3551F" w:rsidP="004923F6">
      <w:pPr>
        <w:pStyle w:val="a3"/>
        <w:ind w:left="284" w:right="83"/>
        <w:jc w:val="both"/>
        <w:rPr>
          <w:rFonts w:ascii="Times New Roman" w:hAnsi="Times New Roman" w:cs="Times New Roman"/>
          <w:sz w:val="28"/>
          <w:szCs w:val="28"/>
        </w:rPr>
      </w:pPr>
      <w:r w:rsidRPr="00C16F9E">
        <w:rPr>
          <w:rFonts w:ascii="Times New Roman" w:hAnsi="Times New Roman" w:cs="Times New Roman"/>
          <w:color w:val="231F20"/>
          <w:w w:val="105"/>
          <w:sz w:val="28"/>
          <w:szCs w:val="28"/>
        </w:rPr>
        <w:t>№</w:t>
      </w:r>
      <w:r w:rsidRPr="00C16F9E">
        <w:rPr>
          <w:rFonts w:ascii="Times New Roman" w:hAnsi="Times New Roman" w:cs="Times New Roman"/>
          <w:color w:val="231F20"/>
          <w:spacing w:val="-22"/>
          <w:w w:val="105"/>
          <w:sz w:val="28"/>
          <w:szCs w:val="28"/>
        </w:rPr>
        <w:t xml:space="preserve"> </w:t>
      </w:r>
      <w:r w:rsidRPr="00C16F9E">
        <w:rPr>
          <w:rFonts w:ascii="Times New Roman" w:hAnsi="Times New Roman" w:cs="Times New Roman"/>
          <w:color w:val="231F20"/>
          <w:w w:val="105"/>
          <w:sz w:val="28"/>
          <w:szCs w:val="28"/>
        </w:rPr>
        <w:t>462,</w:t>
      </w:r>
      <w:r w:rsidRPr="00C16F9E">
        <w:rPr>
          <w:rFonts w:ascii="Times New Roman" w:hAnsi="Times New Roman" w:cs="Times New Roman"/>
          <w:color w:val="231F20"/>
          <w:spacing w:val="-22"/>
          <w:w w:val="105"/>
          <w:sz w:val="28"/>
          <w:szCs w:val="28"/>
        </w:rPr>
        <w:t xml:space="preserve"> </w:t>
      </w:r>
      <w:r w:rsidRPr="00C16F9E">
        <w:rPr>
          <w:rFonts w:ascii="Times New Roman" w:hAnsi="Times New Roman" w:cs="Times New Roman"/>
          <w:color w:val="231F20"/>
          <w:w w:val="105"/>
          <w:sz w:val="28"/>
          <w:szCs w:val="28"/>
        </w:rPr>
        <w:t>та</w:t>
      </w:r>
      <w:r w:rsidRPr="00C16F9E">
        <w:rPr>
          <w:rFonts w:ascii="Times New Roman" w:hAnsi="Times New Roman" w:cs="Times New Roman"/>
          <w:color w:val="231F20"/>
          <w:spacing w:val="-22"/>
          <w:w w:val="105"/>
          <w:sz w:val="28"/>
          <w:szCs w:val="28"/>
        </w:rPr>
        <w:t xml:space="preserve"> </w:t>
      </w:r>
      <w:r w:rsidRPr="00C16F9E">
        <w:rPr>
          <w:rFonts w:ascii="Times New Roman" w:hAnsi="Times New Roman" w:cs="Times New Roman"/>
          <w:color w:val="231F20"/>
          <w:w w:val="105"/>
          <w:sz w:val="28"/>
          <w:szCs w:val="28"/>
        </w:rPr>
        <w:t>Типовою</w:t>
      </w:r>
      <w:r w:rsidRPr="00C16F9E">
        <w:rPr>
          <w:rFonts w:ascii="Times New Roman" w:hAnsi="Times New Roman" w:cs="Times New Roman"/>
          <w:color w:val="231F20"/>
          <w:spacing w:val="-22"/>
          <w:w w:val="105"/>
          <w:sz w:val="28"/>
          <w:szCs w:val="28"/>
        </w:rPr>
        <w:t xml:space="preserve"> </w:t>
      </w:r>
      <w:r w:rsidRPr="00C16F9E">
        <w:rPr>
          <w:rFonts w:ascii="Times New Roman" w:hAnsi="Times New Roman" w:cs="Times New Roman"/>
          <w:color w:val="231F20"/>
          <w:w w:val="105"/>
          <w:sz w:val="28"/>
          <w:szCs w:val="28"/>
        </w:rPr>
        <w:t>освітньою</w:t>
      </w:r>
      <w:r w:rsidRPr="00C16F9E">
        <w:rPr>
          <w:rFonts w:ascii="Times New Roman" w:hAnsi="Times New Roman" w:cs="Times New Roman"/>
          <w:color w:val="231F20"/>
          <w:spacing w:val="-22"/>
          <w:w w:val="105"/>
          <w:sz w:val="28"/>
          <w:szCs w:val="28"/>
        </w:rPr>
        <w:t xml:space="preserve"> </w:t>
      </w:r>
      <w:r w:rsidRPr="00C16F9E">
        <w:rPr>
          <w:rFonts w:ascii="Times New Roman" w:hAnsi="Times New Roman" w:cs="Times New Roman"/>
          <w:color w:val="231F20"/>
          <w:w w:val="105"/>
          <w:sz w:val="28"/>
          <w:szCs w:val="28"/>
        </w:rPr>
        <w:t>програмою</w:t>
      </w:r>
      <w:r w:rsidRPr="00C16F9E">
        <w:rPr>
          <w:rFonts w:ascii="Times New Roman" w:hAnsi="Times New Roman" w:cs="Times New Roman"/>
          <w:color w:val="231F20"/>
          <w:spacing w:val="-22"/>
          <w:w w:val="105"/>
          <w:sz w:val="28"/>
          <w:szCs w:val="28"/>
        </w:rPr>
        <w:t xml:space="preserve"> </w:t>
      </w:r>
      <w:r w:rsidRPr="00C16F9E">
        <w:rPr>
          <w:rFonts w:ascii="Times New Roman" w:hAnsi="Times New Roman" w:cs="Times New Roman"/>
          <w:color w:val="231F20"/>
          <w:w w:val="105"/>
          <w:sz w:val="28"/>
          <w:szCs w:val="28"/>
        </w:rPr>
        <w:t>закладів</w:t>
      </w:r>
      <w:r w:rsidRPr="00C16F9E">
        <w:rPr>
          <w:rFonts w:ascii="Times New Roman" w:hAnsi="Times New Roman" w:cs="Times New Roman"/>
          <w:color w:val="231F20"/>
          <w:spacing w:val="-22"/>
          <w:w w:val="105"/>
          <w:sz w:val="28"/>
          <w:szCs w:val="28"/>
        </w:rPr>
        <w:t xml:space="preserve"> </w:t>
      </w:r>
      <w:r w:rsidRPr="00C16F9E">
        <w:rPr>
          <w:rFonts w:ascii="Times New Roman" w:hAnsi="Times New Roman" w:cs="Times New Roman"/>
          <w:color w:val="231F20"/>
          <w:w w:val="105"/>
          <w:sz w:val="28"/>
          <w:szCs w:val="28"/>
        </w:rPr>
        <w:t>загальної</w:t>
      </w:r>
      <w:r w:rsidRPr="00C16F9E">
        <w:rPr>
          <w:rFonts w:ascii="Times New Roman" w:hAnsi="Times New Roman" w:cs="Times New Roman"/>
          <w:color w:val="231F20"/>
          <w:spacing w:val="-22"/>
          <w:w w:val="105"/>
          <w:sz w:val="28"/>
          <w:szCs w:val="28"/>
        </w:rPr>
        <w:t xml:space="preserve"> </w:t>
      </w:r>
      <w:r w:rsidRPr="00C16F9E">
        <w:rPr>
          <w:rFonts w:ascii="Times New Roman" w:hAnsi="Times New Roman" w:cs="Times New Roman"/>
          <w:color w:val="231F20"/>
          <w:w w:val="105"/>
          <w:sz w:val="28"/>
          <w:szCs w:val="28"/>
        </w:rPr>
        <w:t xml:space="preserve">середньої освіти І ступеня (початкова освіта), затвердженою наказом МОН </w:t>
      </w:r>
      <w:r w:rsidRPr="00C16F9E">
        <w:rPr>
          <w:rFonts w:ascii="Times New Roman" w:hAnsi="Times New Roman" w:cs="Times New Roman"/>
          <w:color w:val="231F20"/>
          <w:spacing w:val="-4"/>
          <w:w w:val="105"/>
          <w:sz w:val="28"/>
          <w:szCs w:val="28"/>
        </w:rPr>
        <w:t xml:space="preserve">від </w:t>
      </w:r>
      <w:r w:rsidRPr="00C16F9E">
        <w:rPr>
          <w:rFonts w:ascii="Times New Roman" w:hAnsi="Times New Roman" w:cs="Times New Roman"/>
          <w:color w:val="231F20"/>
          <w:w w:val="105"/>
          <w:sz w:val="28"/>
          <w:szCs w:val="28"/>
        </w:rPr>
        <w:t>20.04.2018 №</w:t>
      </w:r>
      <w:r w:rsidRPr="00C16F9E">
        <w:rPr>
          <w:rFonts w:ascii="Times New Roman" w:hAnsi="Times New Roman" w:cs="Times New Roman"/>
          <w:color w:val="231F20"/>
          <w:spacing w:val="-15"/>
          <w:w w:val="105"/>
          <w:sz w:val="28"/>
          <w:szCs w:val="28"/>
        </w:rPr>
        <w:t xml:space="preserve"> </w:t>
      </w:r>
      <w:r w:rsidRPr="00C16F9E">
        <w:rPr>
          <w:rFonts w:ascii="Times New Roman" w:hAnsi="Times New Roman" w:cs="Times New Roman"/>
          <w:color w:val="231F20"/>
          <w:w w:val="105"/>
          <w:sz w:val="28"/>
          <w:szCs w:val="28"/>
        </w:rPr>
        <w:t>405;</w:t>
      </w:r>
    </w:p>
    <w:p w:rsidR="00B3551F" w:rsidRPr="00C16F9E" w:rsidRDefault="00B3551F" w:rsidP="004923F6">
      <w:pPr>
        <w:pStyle w:val="a5"/>
        <w:numPr>
          <w:ilvl w:val="1"/>
          <w:numId w:val="2"/>
        </w:numPr>
        <w:tabs>
          <w:tab w:val="left" w:pos="708"/>
        </w:tabs>
        <w:ind w:left="284" w:right="83" w:firstLine="0"/>
        <w:rPr>
          <w:rFonts w:ascii="Times New Roman" w:hAnsi="Times New Roman" w:cs="Times New Roman"/>
          <w:sz w:val="28"/>
          <w:szCs w:val="28"/>
        </w:rPr>
      </w:pPr>
      <w:r w:rsidRPr="00C16F9E">
        <w:rPr>
          <w:rFonts w:ascii="Times New Roman" w:hAnsi="Times New Roman" w:cs="Times New Roman"/>
          <w:b/>
          <w:color w:val="231F20"/>
          <w:w w:val="105"/>
          <w:sz w:val="28"/>
          <w:szCs w:val="28"/>
        </w:rPr>
        <w:t>для учнів 5—9 класів</w:t>
      </w:r>
      <w:r w:rsidRPr="00C16F9E">
        <w:rPr>
          <w:rFonts w:ascii="Times New Roman" w:hAnsi="Times New Roman" w:cs="Times New Roman"/>
          <w:color w:val="231F20"/>
          <w:w w:val="105"/>
          <w:sz w:val="28"/>
          <w:szCs w:val="28"/>
        </w:rPr>
        <w:t xml:space="preserve"> — за Державним стандартом базової та повної загальної середньої освіти, затвердженим Постановою КМУ від 23 листопада 2011 року № 1392, та Типовою освітньою програмою закладів</w:t>
      </w:r>
      <w:r w:rsidRPr="00C16F9E">
        <w:rPr>
          <w:rFonts w:ascii="Times New Roman" w:hAnsi="Times New Roman" w:cs="Times New Roman"/>
          <w:color w:val="231F20"/>
          <w:spacing w:val="-13"/>
          <w:w w:val="105"/>
          <w:sz w:val="28"/>
          <w:szCs w:val="28"/>
        </w:rPr>
        <w:t xml:space="preserve"> </w:t>
      </w:r>
      <w:r w:rsidRPr="00C16F9E">
        <w:rPr>
          <w:rFonts w:ascii="Times New Roman" w:hAnsi="Times New Roman" w:cs="Times New Roman"/>
          <w:color w:val="231F20"/>
          <w:w w:val="105"/>
          <w:sz w:val="28"/>
          <w:szCs w:val="28"/>
        </w:rPr>
        <w:t>загальної</w:t>
      </w:r>
      <w:r w:rsidRPr="00C16F9E">
        <w:rPr>
          <w:rFonts w:ascii="Times New Roman" w:hAnsi="Times New Roman" w:cs="Times New Roman"/>
          <w:color w:val="231F20"/>
          <w:spacing w:val="-13"/>
          <w:w w:val="105"/>
          <w:sz w:val="28"/>
          <w:szCs w:val="28"/>
        </w:rPr>
        <w:t xml:space="preserve"> </w:t>
      </w:r>
      <w:r w:rsidRPr="00C16F9E">
        <w:rPr>
          <w:rFonts w:ascii="Times New Roman" w:hAnsi="Times New Roman" w:cs="Times New Roman"/>
          <w:color w:val="231F20"/>
          <w:w w:val="105"/>
          <w:sz w:val="28"/>
          <w:szCs w:val="28"/>
        </w:rPr>
        <w:t>середньої</w:t>
      </w:r>
      <w:r w:rsidRPr="00C16F9E">
        <w:rPr>
          <w:rFonts w:ascii="Times New Roman" w:hAnsi="Times New Roman" w:cs="Times New Roman"/>
          <w:color w:val="231F20"/>
          <w:spacing w:val="-13"/>
          <w:w w:val="105"/>
          <w:sz w:val="28"/>
          <w:szCs w:val="28"/>
        </w:rPr>
        <w:t xml:space="preserve"> </w:t>
      </w:r>
      <w:r w:rsidRPr="00C16F9E">
        <w:rPr>
          <w:rFonts w:ascii="Times New Roman" w:hAnsi="Times New Roman" w:cs="Times New Roman"/>
          <w:color w:val="231F20"/>
          <w:w w:val="105"/>
          <w:sz w:val="28"/>
          <w:szCs w:val="28"/>
        </w:rPr>
        <w:t>освіти</w:t>
      </w:r>
      <w:r w:rsidRPr="00C16F9E">
        <w:rPr>
          <w:rFonts w:ascii="Times New Roman" w:hAnsi="Times New Roman" w:cs="Times New Roman"/>
          <w:color w:val="231F20"/>
          <w:spacing w:val="-13"/>
          <w:w w:val="105"/>
          <w:sz w:val="28"/>
          <w:szCs w:val="28"/>
        </w:rPr>
        <w:t xml:space="preserve"> </w:t>
      </w:r>
      <w:r w:rsidRPr="00C16F9E">
        <w:rPr>
          <w:rFonts w:ascii="Times New Roman" w:hAnsi="Times New Roman" w:cs="Times New Roman"/>
          <w:color w:val="231F20"/>
          <w:w w:val="105"/>
          <w:sz w:val="28"/>
          <w:szCs w:val="28"/>
        </w:rPr>
        <w:t>ІІ</w:t>
      </w:r>
      <w:r w:rsidRPr="00C16F9E">
        <w:rPr>
          <w:rFonts w:ascii="Times New Roman" w:hAnsi="Times New Roman" w:cs="Times New Roman"/>
          <w:color w:val="231F20"/>
          <w:spacing w:val="-13"/>
          <w:w w:val="105"/>
          <w:sz w:val="28"/>
          <w:szCs w:val="28"/>
        </w:rPr>
        <w:t xml:space="preserve"> </w:t>
      </w:r>
      <w:r w:rsidRPr="00C16F9E">
        <w:rPr>
          <w:rFonts w:ascii="Times New Roman" w:hAnsi="Times New Roman" w:cs="Times New Roman"/>
          <w:color w:val="231F20"/>
          <w:w w:val="105"/>
          <w:sz w:val="28"/>
          <w:szCs w:val="28"/>
        </w:rPr>
        <w:t>ступеня</w:t>
      </w:r>
      <w:r w:rsidRPr="00C16F9E">
        <w:rPr>
          <w:rFonts w:ascii="Times New Roman" w:hAnsi="Times New Roman" w:cs="Times New Roman"/>
          <w:color w:val="231F20"/>
          <w:spacing w:val="-13"/>
          <w:w w:val="105"/>
          <w:sz w:val="28"/>
          <w:szCs w:val="28"/>
        </w:rPr>
        <w:t xml:space="preserve"> </w:t>
      </w:r>
      <w:r w:rsidRPr="00C16F9E">
        <w:rPr>
          <w:rFonts w:ascii="Times New Roman" w:hAnsi="Times New Roman" w:cs="Times New Roman"/>
          <w:color w:val="231F20"/>
          <w:w w:val="105"/>
          <w:sz w:val="28"/>
          <w:szCs w:val="28"/>
        </w:rPr>
        <w:t>(базова</w:t>
      </w:r>
      <w:r w:rsidRPr="00C16F9E">
        <w:rPr>
          <w:rFonts w:ascii="Times New Roman" w:hAnsi="Times New Roman" w:cs="Times New Roman"/>
          <w:color w:val="231F20"/>
          <w:spacing w:val="-13"/>
          <w:w w:val="105"/>
          <w:sz w:val="28"/>
          <w:szCs w:val="28"/>
        </w:rPr>
        <w:t xml:space="preserve"> </w:t>
      </w:r>
      <w:r w:rsidRPr="00C16F9E">
        <w:rPr>
          <w:rFonts w:ascii="Times New Roman" w:hAnsi="Times New Roman" w:cs="Times New Roman"/>
          <w:color w:val="231F20"/>
          <w:w w:val="105"/>
          <w:sz w:val="28"/>
          <w:szCs w:val="28"/>
        </w:rPr>
        <w:t>середня</w:t>
      </w:r>
      <w:r w:rsidRPr="00C16F9E">
        <w:rPr>
          <w:rFonts w:ascii="Times New Roman" w:hAnsi="Times New Roman" w:cs="Times New Roman"/>
          <w:color w:val="231F20"/>
          <w:spacing w:val="-13"/>
          <w:w w:val="105"/>
          <w:sz w:val="28"/>
          <w:szCs w:val="28"/>
        </w:rPr>
        <w:t xml:space="preserve"> </w:t>
      </w:r>
      <w:r w:rsidRPr="00C16F9E">
        <w:rPr>
          <w:rFonts w:ascii="Times New Roman" w:hAnsi="Times New Roman" w:cs="Times New Roman"/>
          <w:color w:val="231F20"/>
          <w:w w:val="105"/>
          <w:sz w:val="28"/>
          <w:szCs w:val="28"/>
        </w:rPr>
        <w:t>освіта), яка розроблена на виконання Закону України «Про освіту», затвердженою</w:t>
      </w:r>
      <w:r w:rsidRPr="00C16F9E">
        <w:rPr>
          <w:rFonts w:ascii="Times New Roman" w:hAnsi="Times New Roman" w:cs="Times New Roman"/>
          <w:color w:val="231F20"/>
          <w:spacing w:val="17"/>
          <w:w w:val="105"/>
          <w:sz w:val="28"/>
          <w:szCs w:val="28"/>
        </w:rPr>
        <w:t xml:space="preserve"> </w:t>
      </w:r>
      <w:r w:rsidRPr="00C16F9E">
        <w:rPr>
          <w:rFonts w:ascii="Times New Roman" w:hAnsi="Times New Roman" w:cs="Times New Roman"/>
          <w:color w:val="231F20"/>
          <w:w w:val="105"/>
          <w:sz w:val="28"/>
          <w:szCs w:val="28"/>
        </w:rPr>
        <w:t>наказом</w:t>
      </w:r>
      <w:r w:rsidRPr="00C16F9E">
        <w:rPr>
          <w:rFonts w:ascii="Times New Roman" w:hAnsi="Times New Roman" w:cs="Times New Roman"/>
          <w:color w:val="231F20"/>
          <w:spacing w:val="17"/>
          <w:w w:val="105"/>
          <w:sz w:val="28"/>
          <w:szCs w:val="28"/>
        </w:rPr>
        <w:t xml:space="preserve"> </w:t>
      </w:r>
      <w:r w:rsidRPr="00C16F9E">
        <w:rPr>
          <w:rFonts w:ascii="Times New Roman" w:hAnsi="Times New Roman" w:cs="Times New Roman"/>
          <w:color w:val="231F20"/>
          <w:w w:val="105"/>
          <w:sz w:val="28"/>
          <w:szCs w:val="28"/>
        </w:rPr>
        <w:t>МОН</w:t>
      </w:r>
      <w:r w:rsidRPr="00C16F9E">
        <w:rPr>
          <w:rFonts w:ascii="Times New Roman" w:hAnsi="Times New Roman" w:cs="Times New Roman"/>
          <w:color w:val="231F20"/>
          <w:spacing w:val="17"/>
          <w:w w:val="105"/>
          <w:sz w:val="28"/>
          <w:szCs w:val="28"/>
        </w:rPr>
        <w:t xml:space="preserve"> </w:t>
      </w:r>
      <w:r w:rsidRPr="00C16F9E">
        <w:rPr>
          <w:rFonts w:ascii="Times New Roman" w:hAnsi="Times New Roman" w:cs="Times New Roman"/>
          <w:color w:val="231F20"/>
          <w:w w:val="105"/>
          <w:sz w:val="28"/>
          <w:szCs w:val="28"/>
        </w:rPr>
        <w:t>від</w:t>
      </w:r>
      <w:r w:rsidRPr="00C16F9E">
        <w:rPr>
          <w:rFonts w:ascii="Times New Roman" w:hAnsi="Times New Roman" w:cs="Times New Roman"/>
          <w:color w:val="231F20"/>
          <w:spacing w:val="17"/>
          <w:w w:val="105"/>
          <w:sz w:val="28"/>
          <w:szCs w:val="28"/>
        </w:rPr>
        <w:t xml:space="preserve"> </w:t>
      </w:r>
      <w:r w:rsidRPr="00C16F9E">
        <w:rPr>
          <w:rFonts w:ascii="Times New Roman" w:hAnsi="Times New Roman" w:cs="Times New Roman"/>
          <w:color w:val="231F20"/>
          <w:w w:val="105"/>
          <w:sz w:val="28"/>
          <w:szCs w:val="28"/>
        </w:rPr>
        <w:t>20.04.2018</w:t>
      </w:r>
      <w:r w:rsidRPr="00C16F9E">
        <w:rPr>
          <w:rFonts w:ascii="Times New Roman" w:hAnsi="Times New Roman" w:cs="Times New Roman"/>
          <w:color w:val="231F20"/>
          <w:spacing w:val="17"/>
          <w:w w:val="105"/>
          <w:sz w:val="28"/>
          <w:szCs w:val="28"/>
        </w:rPr>
        <w:t xml:space="preserve"> </w:t>
      </w:r>
      <w:r w:rsidRPr="00C16F9E">
        <w:rPr>
          <w:rFonts w:ascii="Times New Roman" w:hAnsi="Times New Roman" w:cs="Times New Roman"/>
          <w:color w:val="231F20"/>
          <w:w w:val="105"/>
          <w:sz w:val="28"/>
          <w:szCs w:val="28"/>
        </w:rPr>
        <w:t>№</w:t>
      </w:r>
      <w:r w:rsidRPr="00C16F9E">
        <w:rPr>
          <w:rFonts w:ascii="Times New Roman" w:hAnsi="Times New Roman" w:cs="Times New Roman"/>
          <w:color w:val="231F20"/>
          <w:spacing w:val="17"/>
          <w:w w:val="105"/>
          <w:sz w:val="28"/>
          <w:szCs w:val="28"/>
        </w:rPr>
        <w:t xml:space="preserve"> </w:t>
      </w:r>
      <w:r w:rsidRPr="00C16F9E">
        <w:rPr>
          <w:rFonts w:ascii="Times New Roman" w:hAnsi="Times New Roman" w:cs="Times New Roman"/>
          <w:color w:val="231F20"/>
          <w:w w:val="105"/>
          <w:sz w:val="28"/>
          <w:szCs w:val="28"/>
        </w:rPr>
        <w:t>408;</w:t>
      </w:r>
    </w:p>
    <w:p w:rsidR="00B3551F" w:rsidRPr="00C16F9E" w:rsidRDefault="00B3551F" w:rsidP="004923F6">
      <w:pPr>
        <w:pStyle w:val="a5"/>
        <w:numPr>
          <w:ilvl w:val="1"/>
          <w:numId w:val="2"/>
        </w:numPr>
        <w:tabs>
          <w:tab w:val="left" w:pos="708"/>
        </w:tabs>
        <w:ind w:left="284" w:right="83" w:firstLine="0"/>
        <w:rPr>
          <w:rFonts w:ascii="Times New Roman" w:hAnsi="Times New Roman" w:cs="Times New Roman"/>
          <w:sz w:val="28"/>
          <w:szCs w:val="28"/>
        </w:rPr>
      </w:pPr>
      <w:r w:rsidRPr="00C16F9E">
        <w:rPr>
          <w:rFonts w:ascii="Times New Roman" w:hAnsi="Times New Roman" w:cs="Times New Roman"/>
          <w:b/>
          <w:color w:val="231F20"/>
          <w:w w:val="105"/>
          <w:sz w:val="28"/>
          <w:szCs w:val="28"/>
        </w:rPr>
        <w:t>для учнів 10—11 класів</w:t>
      </w:r>
      <w:r w:rsidRPr="00C16F9E">
        <w:rPr>
          <w:rFonts w:ascii="Times New Roman" w:hAnsi="Times New Roman" w:cs="Times New Roman"/>
          <w:color w:val="231F20"/>
          <w:w w:val="105"/>
          <w:sz w:val="28"/>
          <w:szCs w:val="28"/>
        </w:rPr>
        <w:t xml:space="preserve"> — за Державним стандартом базової та повної загальної середньої освіти, затвердженим Постановою КМУ від 23 листопада 2011 року № 1392, та Типовою освітньою програмою закладів загальної середньої освіти ІІІ ступеня (профільна середня освіта), яка розроблена на виконання Закону України «Про освіту» і</w:t>
      </w:r>
      <w:r w:rsidRPr="00C16F9E">
        <w:rPr>
          <w:rFonts w:ascii="Times New Roman" w:hAnsi="Times New Roman" w:cs="Times New Roman"/>
          <w:color w:val="231F20"/>
          <w:spacing w:val="17"/>
          <w:w w:val="105"/>
          <w:sz w:val="28"/>
          <w:szCs w:val="28"/>
        </w:rPr>
        <w:t xml:space="preserve"> </w:t>
      </w:r>
      <w:r w:rsidRPr="00C16F9E">
        <w:rPr>
          <w:rFonts w:ascii="Times New Roman" w:hAnsi="Times New Roman" w:cs="Times New Roman"/>
          <w:color w:val="231F20"/>
          <w:w w:val="105"/>
          <w:sz w:val="28"/>
          <w:szCs w:val="28"/>
        </w:rPr>
        <w:t>затверджена</w:t>
      </w:r>
      <w:r w:rsidRPr="00C16F9E">
        <w:rPr>
          <w:rFonts w:ascii="Times New Roman" w:hAnsi="Times New Roman" w:cs="Times New Roman"/>
          <w:color w:val="231F20"/>
          <w:spacing w:val="18"/>
          <w:w w:val="105"/>
          <w:sz w:val="28"/>
          <w:szCs w:val="28"/>
        </w:rPr>
        <w:t xml:space="preserve"> </w:t>
      </w:r>
      <w:r w:rsidRPr="00C16F9E">
        <w:rPr>
          <w:rFonts w:ascii="Times New Roman" w:hAnsi="Times New Roman" w:cs="Times New Roman"/>
          <w:color w:val="231F20"/>
          <w:w w:val="105"/>
          <w:sz w:val="28"/>
          <w:szCs w:val="28"/>
        </w:rPr>
        <w:t>наказом</w:t>
      </w:r>
      <w:r w:rsidRPr="00C16F9E">
        <w:rPr>
          <w:rFonts w:ascii="Times New Roman" w:hAnsi="Times New Roman" w:cs="Times New Roman"/>
          <w:color w:val="231F20"/>
          <w:spacing w:val="18"/>
          <w:w w:val="105"/>
          <w:sz w:val="28"/>
          <w:szCs w:val="28"/>
        </w:rPr>
        <w:t xml:space="preserve"> </w:t>
      </w:r>
      <w:r w:rsidRPr="00C16F9E">
        <w:rPr>
          <w:rFonts w:ascii="Times New Roman" w:hAnsi="Times New Roman" w:cs="Times New Roman"/>
          <w:color w:val="231F20"/>
          <w:w w:val="105"/>
          <w:sz w:val="28"/>
          <w:szCs w:val="28"/>
        </w:rPr>
        <w:t>МОН</w:t>
      </w:r>
      <w:r w:rsidRPr="00C16F9E">
        <w:rPr>
          <w:rFonts w:ascii="Times New Roman" w:hAnsi="Times New Roman" w:cs="Times New Roman"/>
          <w:color w:val="231F20"/>
          <w:spacing w:val="18"/>
          <w:w w:val="105"/>
          <w:sz w:val="28"/>
          <w:szCs w:val="28"/>
        </w:rPr>
        <w:t xml:space="preserve"> </w:t>
      </w:r>
      <w:r w:rsidRPr="00C16F9E">
        <w:rPr>
          <w:rFonts w:ascii="Times New Roman" w:hAnsi="Times New Roman" w:cs="Times New Roman"/>
          <w:color w:val="231F20"/>
          <w:w w:val="105"/>
          <w:sz w:val="28"/>
          <w:szCs w:val="28"/>
        </w:rPr>
        <w:t>від</w:t>
      </w:r>
      <w:r w:rsidRPr="00C16F9E">
        <w:rPr>
          <w:rFonts w:ascii="Times New Roman" w:hAnsi="Times New Roman" w:cs="Times New Roman"/>
          <w:color w:val="231F20"/>
          <w:spacing w:val="18"/>
          <w:w w:val="105"/>
          <w:sz w:val="28"/>
          <w:szCs w:val="28"/>
        </w:rPr>
        <w:t xml:space="preserve"> </w:t>
      </w:r>
      <w:r w:rsidRPr="00C16F9E">
        <w:rPr>
          <w:rFonts w:ascii="Times New Roman" w:hAnsi="Times New Roman" w:cs="Times New Roman"/>
          <w:color w:val="231F20"/>
          <w:w w:val="105"/>
          <w:sz w:val="28"/>
          <w:szCs w:val="28"/>
        </w:rPr>
        <w:t>20.04.2018</w:t>
      </w:r>
      <w:r w:rsidRPr="00C16F9E">
        <w:rPr>
          <w:rFonts w:ascii="Times New Roman" w:hAnsi="Times New Roman" w:cs="Times New Roman"/>
          <w:color w:val="231F20"/>
          <w:spacing w:val="17"/>
          <w:w w:val="105"/>
          <w:sz w:val="28"/>
          <w:szCs w:val="28"/>
        </w:rPr>
        <w:t xml:space="preserve"> </w:t>
      </w:r>
      <w:r w:rsidRPr="00C16F9E">
        <w:rPr>
          <w:rFonts w:ascii="Times New Roman" w:hAnsi="Times New Roman" w:cs="Times New Roman"/>
          <w:color w:val="231F20"/>
          <w:w w:val="105"/>
          <w:sz w:val="28"/>
          <w:szCs w:val="28"/>
        </w:rPr>
        <w:t>№</w:t>
      </w:r>
      <w:r w:rsidRPr="00C16F9E">
        <w:rPr>
          <w:rFonts w:ascii="Times New Roman" w:hAnsi="Times New Roman" w:cs="Times New Roman"/>
          <w:color w:val="231F20"/>
          <w:spacing w:val="18"/>
          <w:w w:val="105"/>
          <w:sz w:val="28"/>
          <w:szCs w:val="28"/>
        </w:rPr>
        <w:t xml:space="preserve"> </w:t>
      </w:r>
      <w:r w:rsidRPr="00C16F9E">
        <w:rPr>
          <w:rFonts w:ascii="Times New Roman" w:hAnsi="Times New Roman" w:cs="Times New Roman"/>
          <w:color w:val="231F20"/>
          <w:w w:val="105"/>
          <w:sz w:val="28"/>
          <w:szCs w:val="28"/>
        </w:rPr>
        <w:t>407.</w:t>
      </w:r>
    </w:p>
    <w:p w:rsidR="00B3551F" w:rsidRPr="00C16F9E" w:rsidRDefault="00C16F9E" w:rsidP="004923F6">
      <w:pPr>
        <w:pStyle w:val="a3"/>
        <w:ind w:left="284" w:right="83"/>
        <w:jc w:val="both"/>
        <w:rPr>
          <w:rFonts w:ascii="Times New Roman" w:hAnsi="Times New Roman" w:cs="Times New Roman"/>
          <w:b/>
          <w:sz w:val="28"/>
          <w:szCs w:val="28"/>
        </w:rPr>
      </w:pPr>
      <w:r>
        <w:rPr>
          <w:rFonts w:ascii="Times New Roman" w:hAnsi="Times New Roman" w:cs="Times New Roman"/>
          <w:color w:val="231F20"/>
          <w:w w:val="105"/>
          <w:sz w:val="28"/>
          <w:szCs w:val="28"/>
        </w:rPr>
        <w:t xml:space="preserve">     </w:t>
      </w:r>
      <w:r w:rsidR="00B3551F" w:rsidRPr="00C16F9E">
        <w:rPr>
          <w:rFonts w:ascii="Times New Roman" w:hAnsi="Times New Roman" w:cs="Times New Roman"/>
          <w:color w:val="231F20"/>
          <w:w w:val="105"/>
          <w:sz w:val="28"/>
          <w:szCs w:val="28"/>
        </w:rPr>
        <w:t>Відповідно до нового Закону України «Про освіту» Типова освітня програма</w:t>
      </w:r>
      <w:r w:rsidR="00B3551F" w:rsidRPr="00C16F9E">
        <w:rPr>
          <w:rFonts w:ascii="Times New Roman" w:hAnsi="Times New Roman" w:cs="Times New Roman"/>
          <w:color w:val="231F20"/>
          <w:spacing w:val="-8"/>
          <w:w w:val="105"/>
          <w:sz w:val="28"/>
          <w:szCs w:val="28"/>
        </w:rPr>
        <w:t xml:space="preserve"> </w:t>
      </w:r>
      <w:r w:rsidR="00B3551F" w:rsidRPr="00C16F9E">
        <w:rPr>
          <w:rFonts w:ascii="Times New Roman" w:hAnsi="Times New Roman" w:cs="Times New Roman"/>
          <w:color w:val="231F20"/>
          <w:w w:val="105"/>
          <w:sz w:val="28"/>
          <w:szCs w:val="28"/>
        </w:rPr>
        <w:t>визначає:</w:t>
      </w:r>
      <w:r w:rsidR="00B3551F" w:rsidRPr="00C16F9E">
        <w:rPr>
          <w:rFonts w:ascii="Times New Roman" w:hAnsi="Times New Roman" w:cs="Times New Roman"/>
          <w:color w:val="231F20"/>
          <w:spacing w:val="-8"/>
          <w:w w:val="105"/>
          <w:sz w:val="28"/>
          <w:szCs w:val="28"/>
        </w:rPr>
        <w:t xml:space="preserve"> </w:t>
      </w:r>
      <w:r w:rsidR="00B3551F" w:rsidRPr="00C16F9E">
        <w:rPr>
          <w:rFonts w:ascii="Times New Roman" w:hAnsi="Times New Roman" w:cs="Times New Roman"/>
          <w:color w:val="231F20"/>
          <w:w w:val="105"/>
          <w:sz w:val="28"/>
          <w:szCs w:val="28"/>
        </w:rPr>
        <w:t>загальний</w:t>
      </w:r>
      <w:r w:rsidR="00B3551F" w:rsidRPr="00C16F9E">
        <w:rPr>
          <w:rFonts w:ascii="Times New Roman" w:hAnsi="Times New Roman" w:cs="Times New Roman"/>
          <w:color w:val="231F20"/>
          <w:spacing w:val="-7"/>
          <w:w w:val="105"/>
          <w:sz w:val="28"/>
          <w:szCs w:val="28"/>
        </w:rPr>
        <w:t xml:space="preserve"> </w:t>
      </w:r>
      <w:r w:rsidR="00B3551F" w:rsidRPr="00C16F9E">
        <w:rPr>
          <w:rFonts w:ascii="Times New Roman" w:hAnsi="Times New Roman" w:cs="Times New Roman"/>
          <w:color w:val="231F20"/>
          <w:w w:val="105"/>
          <w:sz w:val="28"/>
          <w:szCs w:val="28"/>
        </w:rPr>
        <w:t>обсяг</w:t>
      </w:r>
      <w:r w:rsidR="00B3551F" w:rsidRPr="00C16F9E">
        <w:rPr>
          <w:rFonts w:ascii="Times New Roman" w:hAnsi="Times New Roman" w:cs="Times New Roman"/>
          <w:color w:val="231F20"/>
          <w:spacing w:val="-8"/>
          <w:w w:val="105"/>
          <w:sz w:val="28"/>
          <w:szCs w:val="28"/>
        </w:rPr>
        <w:t xml:space="preserve"> </w:t>
      </w:r>
      <w:r w:rsidR="00B3551F" w:rsidRPr="00C16F9E">
        <w:rPr>
          <w:rFonts w:ascii="Times New Roman" w:hAnsi="Times New Roman" w:cs="Times New Roman"/>
          <w:color w:val="231F20"/>
          <w:w w:val="105"/>
          <w:sz w:val="28"/>
          <w:szCs w:val="28"/>
        </w:rPr>
        <w:t>навчального</w:t>
      </w:r>
      <w:r w:rsidR="00B3551F" w:rsidRPr="00C16F9E">
        <w:rPr>
          <w:rFonts w:ascii="Times New Roman" w:hAnsi="Times New Roman" w:cs="Times New Roman"/>
          <w:color w:val="231F20"/>
          <w:spacing w:val="-8"/>
          <w:w w:val="105"/>
          <w:sz w:val="28"/>
          <w:szCs w:val="28"/>
        </w:rPr>
        <w:t xml:space="preserve"> </w:t>
      </w:r>
      <w:r w:rsidR="00B3551F" w:rsidRPr="00C16F9E">
        <w:rPr>
          <w:rFonts w:ascii="Times New Roman" w:hAnsi="Times New Roman" w:cs="Times New Roman"/>
          <w:color w:val="231F20"/>
          <w:w w:val="105"/>
          <w:sz w:val="28"/>
          <w:szCs w:val="28"/>
        </w:rPr>
        <w:t>навантаження,</w:t>
      </w:r>
      <w:r w:rsidR="00B3551F" w:rsidRPr="00C16F9E">
        <w:rPr>
          <w:rFonts w:ascii="Times New Roman" w:hAnsi="Times New Roman" w:cs="Times New Roman"/>
          <w:color w:val="231F20"/>
          <w:spacing w:val="-7"/>
          <w:w w:val="105"/>
          <w:sz w:val="28"/>
          <w:szCs w:val="28"/>
        </w:rPr>
        <w:t xml:space="preserve"> </w:t>
      </w:r>
      <w:r w:rsidR="00B3551F" w:rsidRPr="00C16F9E">
        <w:rPr>
          <w:rFonts w:ascii="Times New Roman" w:hAnsi="Times New Roman" w:cs="Times New Roman"/>
          <w:color w:val="231F20"/>
          <w:w w:val="105"/>
          <w:sz w:val="28"/>
          <w:szCs w:val="28"/>
        </w:rPr>
        <w:t>орієнтовну тривалість і можливі взаємозв’язки окремих предметів, факультативів, курсів за вибором тощо, зокрема їх інтеграцію, а також логічну послідовність їх вивчення, які натепер подані в рамках навчальних планів</w:t>
      </w:r>
      <w:r w:rsidR="00B3551F" w:rsidRPr="00C16F9E">
        <w:rPr>
          <w:rFonts w:ascii="Times New Roman" w:hAnsi="Times New Roman" w:cs="Times New Roman"/>
          <w:b/>
          <w:color w:val="231F20"/>
          <w:w w:val="105"/>
          <w:sz w:val="28"/>
          <w:szCs w:val="28"/>
        </w:rPr>
        <w:t>.</w:t>
      </w:r>
    </w:p>
    <w:p w:rsidR="00B3551F" w:rsidRPr="00C16F9E" w:rsidRDefault="00C16F9E" w:rsidP="004923F6">
      <w:pPr>
        <w:pStyle w:val="a3"/>
        <w:ind w:left="284" w:right="83"/>
        <w:jc w:val="both"/>
        <w:rPr>
          <w:rFonts w:ascii="Times New Roman" w:hAnsi="Times New Roman" w:cs="Times New Roman"/>
          <w:sz w:val="28"/>
          <w:szCs w:val="28"/>
        </w:rPr>
      </w:pPr>
      <w:r>
        <w:rPr>
          <w:rFonts w:ascii="Times New Roman" w:hAnsi="Times New Roman" w:cs="Times New Roman"/>
          <w:color w:val="231F20"/>
          <w:w w:val="105"/>
          <w:sz w:val="28"/>
          <w:szCs w:val="28"/>
        </w:rPr>
        <w:t xml:space="preserve">     </w:t>
      </w:r>
      <w:r w:rsidR="00B3551F" w:rsidRPr="00C16F9E">
        <w:rPr>
          <w:rFonts w:ascii="Times New Roman" w:hAnsi="Times New Roman" w:cs="Times New Roman"/>
          <w:color w:val="231F20"/>
          <w:w w:val="105"/>
          <w:sz w:val="28"/>
          <w:szCs w:val="28"/>
        </w:rPr>
        <w:t>Навчальний</w:t>
      </w:r>
      <w:r w:rsidR="00B3551F" w:rsidRPr="00C16F9E">
        <w:rPr>
          <w:rFonts w:ascii="Times New Roman" w:hAnsi="Times New Roman" w:cs="Times New Roman"/>
          <w:color w:val="231F20"/>
          <w:spacing w:val="-26"/>
          <w:w w:val="105"/>
          <w:sz w:val="28"/>
          <w:szCs w:val="28"/>
        </w:rPr>
        <w:t xml:space="preserve"> </w:t>
      </w:r>
      <w:r w:rsidR="00B3551F" w:rsidRPr="00C16F9E">
        <w:rPr>
          <w:rFonts w:ascii="Times New Roman" w:hAnsi="Times New Roman" w:cs="Times New Roman"/>
          <w:color w:val="231F20"/>
          <w:w w:val="105"/>
          <w:sz w:val="28"/>
          <w:szCs w:val="28"/>
        </w:rPr>
        <w:t>план</w:t>
      </w:r>
      <w:r w:rsidR="00B3551F" w:rsidRPr="00C16F9E">
        <w:rPr>
          <w:rFonts w:ascii="Times New Roman" w:hAnsi="Times New Roman" w:cs="Times New Roman"/>
          <w:color w:val="231F20"/>
          <w:spacing w:val="-26"/>
          <w:w w:val="105"/>
          <w:sz w:val="28"/>
          <w:szCs w:val="28"/>
        </w:rPr>
        <w:t xml:space="preserve"> </w:t>
      </w:r>
      <w:r w:rsidR="00B3551F" w:rsidRPr="00C16F9E">
        <w:rPr>
          <w:rFonts w:ascii="Times New Roman" w:hAnsi="Times New Roman" w:cs="Times New Roman"/>
          <w:color w:val="231F20"/>
          <w:w w:val="105"/>
          <w:sz w:val="28"/>
          <w:szCs w:val="28"/>
        </w:rPr>
        <w:t>для</w:t>
      </w:r>
      <w:r w:rsidR="00B3551F" w:rsidRPr="00C16F9E">
        <w:rPr>
          <w:rFonts w:ascii="Times New Roman" w:hAnsi="Times New Roman" w:cs="Times New Roman"/>
          <w:color w:val="231F20"/>
          <w:spacing w:val="-25"/>
          <w:w w:val="105"/>
          <w:sz w:val="28"/>
          <w:szCs w:val="28"/>
        </w:rPr>
        <w:t xml:space="preserve"> </w:t>
      </w:r>
      <w:r w:rsidR="00B3551F" w:rsidRPr="00C16F9E">
        <w:rPr>
          <w:rFonts w:ascii="Times New Roman" w:hAnsi="Times New Roman" w:cs="Times New Roman"/>
          <w:color w:val="231F20"/>
          <w:w w:val="105"/>
          <w:sz w:val="28"/>
          <w:szCs w:val="28"/>
        </w:rPr>
        <w:t>класів</w:t>
      </w:r>
      <w:r w:rsidR="00B3551F" w:rsidRPr="00C16F9E">
        <w:rPr>
          <w:rFonts w:ascii="Times New Roman" w:hAnsi="Times New Roman" w:cs="Times New Roman"/>
          <w:color w:val="231F20"/>
          <w:spacing w:val="-26"/>
          <w:w w:val="105"/>
          <w:sz w:val="28"/>
          <w:szCs w:val="28"/>
        </w:rPr>
        <w:t xml:space="preserve"> </w:t>
      </w:r>
      <w:r w:rsidR="00B3551F" w:rsidRPr="00C16F9E">
        <w:rPr>
          <w:rFonts w:ascii="Times New Roman" w:hAnsi="Times New Roman" w:cs="Times New Roman"/>
          <w:color w:val="231F20"/>
          <w:w w:val="105"/>
          <w:sz w:val="28"/>
          <w:szCs w:val="28"/>
        </w:rPr>
        <w:t>закладів</w:t>
      </w:r>
      <w:r w:rsidR="00B3551F" w:rsidRPr="00C16F9E">
        <w:rPr>
          <w:rFonts w:ascii="Times New Roman" w:hAnsi="Times New Roman" w:cs="Times New Roman"/>
          <w:color w:val="231F20"/>
          <w:spacing w:val="-25"/>
          <w:w w:val="105"/>
          <w:sz w:val="28"/>
          <w:szCs w:val="28"/>
        </w:rPr>
        <w:t xml:space="preserve"> </w:t>
      </w:r>
      <w:r w:rsidR="00B3551F" w:rsidRPr="00C16F9E">
        <w:rPr>
          <w:rFonts w:ascii="Times New Roman" w:hAnsi="Times New Roman" w:cs="Times New Roman"/>
          <w:color w:val="231F20"/>
          <w:w w:val="105"/>
          <w:sz w:val="28"/>
          <w:szCs w:val="28"/>
        </w:rPr>
        <w:t>середньої</w:t>
      </w:r>
      <w:r w:rsidR="00B3551F" w:rsidRPr="00C16F9E">
        <w:rPr>
          <w:rFonts w:ascii="Times New Roman" w:hAnsi="Times New Roman" w:cs="Times New Roman"/>
          <w:color w:val="231F20"/>
          <w:spacing w:val="-26"/>
          <w:w w:val="105"/>
          <w:sz w:val="28"/>
          <w:szCs w:val="28"/>
        </w:rPr>
        <w:t xml:space="preserve"> </w:t>
      </w:r>
      <w:r w:rsidR="00B3551F" w:rsidRPr="00C16F9E">
        <w:rPr>
          <w:rFonts w:ascii="Times New Roman" w:hAnsi="Times New Roman" w:cs="Times New Roman"/>
          <w:color w:val="231F20"/>
          <w:w w:val="105"/>
          <w:sz w:val="28"/>
          <w:szCs w:val="28"/>
        </w:rPr>
        <w:t>освіти</w:t>
      </w:r>
      <w:r w:rsidR="00B3551F" w:rsidRPr="00C16F9E">
        <w:rPr>
          <w:rFonts w:ascii="Times New Roman" w:hAnsi="Times New Roman" w:cs="Times New Roman"/>
          <w:color w:val="231F20"/>
          <w:spacing w:val="-26"/>
          <w:w w:val="105"/>
          <w:sz w:val="28"/>
          <w:szCs w:val="28"/>
        </w:rPr>
        <w:t xml:space="preserve"> </w:t>
      </w:r>
      <w:r w:rsidR="00B3551F" w:rsidRPr="00C16F9E">
        <w:rPr>
          <w:rFonts w:ascii="Times New Roman" w:hAnsi="Times New Roman" w:cs="Times New Roman"/>
          <w:color w:val="231F20"/>
          <w:w w:val="105"/>
          <w:sz w:val="28"/>
          <w:szCs w:val="28"/>
        </w:rPr>
        <w:t>розроблено</w:t>
      </w:r>
      <w:r w:rsidR="00B3551F" w:rsidRPr="00C16F9E">
        <w:rPr>
          <w:rFonts w:ascii="Times New Roman" w:hAnsi="Times New Roman" w:cs="Times New Roman"/>
          <w:color w:val="231F20"/>
          <w:spacing w:val="-25"/>
          <w:w w:val="105"/>
          <w:sz w:val="28"/>
          <w:szCs w:val="28"/>
        </w:rPr>
        <w:t xml:space="preserve"> </w:t>
      </w:r>
      <w:r w:rsidR="00B3551F" w:rsidRPr="00C16F9E">
        <w:rPr>
          <w:rFonts w:ascii="Times New Roman" w:hAnsi="Times New Roman" w:cs="Times New Roman"/>
          <w:color w:val="231F20"/>
          <w:w w:val="105"/>
          <w:sz w:val="28"/>
          <w:szCs w:val="28"/>
        </w:rPr>
        <w:t>відповідно</w:t>
      </w:r>
      <w:r w:rsidR="00B3551F" w:rsidRPr="00C16F9E">
        <w:rPr>
          <w:rFonts w:ascii="Times New Roman" w:hAnsi="Times New Roman" w:cs="Times New Roman"/>
          <w:color w:val="231F20"/>
          <w:spacing w:val="-24"/>
          <w:w w:val="105"/>
          <w:sz w:val="28"/>
          <w:szCs w:val="28"/>
        </w:rPr>
        <w:t xml:space="preserve"> </w:t>
      </w:r>
      <w:r w:rsidR="00B3551F" w:rsidRPr="00C16F9E">
        <w:rPr>
          <w:rFonts w:ascii="Times New Roman" w:hAnsi="Times New Roman" w:cs="Times New Roman"/>
          <w:color w:val="231F20"/>
          <w:w w:val="105"/>
          <w:sz w:val="28"/>
          <w:szCs w:val="28"/>
        </w:rPr>
        <w:t>до</w:t>
      </w:r>
      <w:r w:rsidR="00B3551F" w:rsidRPr="00C16F9E">
        <w:rPr>
          <w:rFonts w:ascii="Times New Roman" w:hAnsi="Times New Roman" w:cs="Times New Roman"/>
          <w:color w:val="231F20"/>
          <w:spacing w:val="-24"/>
          <w:w w:val="105"/>
          <w:sz w:val="28"/>
          <w:szCs w:val="28"/>
        </w:rPr>
        <w:t xml:space="preserve"> </w:t>
      </w:r>
      <w:r w:rsidR="00B3551F" w:rsidRPr="00C16F9E">
        <w:rPr>
          <w:rFonts w:ascii="Times New Roman" w:hAnsi="Times New Roman" w:cs="Times New Roman"/>
          <w:color w:val="231F20"/>
          <w:w w:val="105"/>
          <w:sz w:val="28"/>
          <w:szCs w:val="28"/>
        </w:rPr>
        <w:t>Державного</w:t>
      </w:r>
      <w:r w:rsidR="00B3551F" w:rsidRPr="00C16F9E">
        <w:rPr>
          <w:rFonts w:ascii="Times New Roman" w:hAnsi="Times New Roman" w:cs="Times New Roman"/>
          <w:color w:val="231F20"/>
          <w:spacing w:val="-24"/>
          <w:w w:val="105"/>
          <w:sz w:val="28"/>
          <w:szCs w:val="28"/>
        </w:rPr>
        <w:t xml:space="preserve"> </w:t>
      </w:r>
      <w:r w:rsidR="00B3551F" w:rsidRPr="00C16F9E">
        <w:rPr>
          <w:rFonts w:ascii="Times New Roman" w:hAnsi="Times New Roman" w:cs="Times New Roman"/>
          <w:color w:val="231F20"/>
          <w:w w:val="105"/>
          <w:sz w:val="28"/>
          <w:szCs w:val="28"/>
        </w:rPr>
        <w:t>стандарту,</w:t>
      </w:r>
      <w:r w:rsidR="00B3551F" w:rsidRPr="00C16F9E">
        <w:rPr>
          <w:rFonts w:ascii="Times New Roman" w:hAnsi="Times New Roman" w:cs="Times New Roman"/>
          <w:color w:val="231F20"/>
          <w:spacing w:val="-24"/>
          <w:w w:val="105"/>
          <w:sz w:val="28"/>
          <w:szCs w:val="28"/>
        </w:rPr>
        <w:t xml:space="preserve"> </w:t>
      </w:r>
      <w:r w:rsidR="00B3551F" w:rsidRPr="00C16F9E">
        <w:rPr>
          <w:rFonts w:ascii="Times New Roman" w:hAnsi="Times New Roman" w:cs="Times New Roman"/>
          <w:color w:val="231F20"/>
          <w:w w:val="105"/>
          <w:sz w:val="28"/>
          <w:szCs w:val="28"/>
        </w:rPr>
        <w:t>з</w:t>
      </w:r>
      <w:r w:rsidR="00B3551F" w:rsidRPr="00C16F9E">
        <w:rPr>
          <w:rFonts w:ascii="Times New Roman" w:hAnsi="Times New Roman" w:cs="Times New Roman"/>
          <w:color w:val="231F20"/>
          <w:spacing w:val="-24"/>
          <w:w w:val="105"/>
          <w:sz w:val="28"/>
          <w:szCs w:val="28"/>
        </w:rPr>
        <w:t xml:space="preserve"> </w:t>
      </w:r>
      <w:r w:rsidR="00B3551F" w:rsidRPr="00C16F9E">
        <w:rPr>
          <w:rFonts w:ascii="Times New Roman" w:hAnsi="Times New Roman" w:cs="Times New Roman"/>
          <w:color w:val="231F20"/>
          <w:w w:val="105"/>
          <w:sz w:val="28"/>
          <w:szCs w:val="28"/>
        </w:rPr>
        <w:t>метою</w:t>
      </w:r>
      <w:r w:rsidR="00B3551F" w:rsidRPr="00C16F9E">
        <w:rPr>
          <w:rFonts w:ascii="Times New Roman" w:hAnsi="Times New Roman" w:cs="Times New Roman"/>
          <w:color w:val="231F20"/>
          <w:spacing w:val="-23"/>
          <w:w w:val="105"/>
          <w:sz w:val="28"/>
          <w:szCs w:val="28"/>
        </w:rPr>
        <w:t xml:space="preserve"> </w:t>
      </w:r>
      <w:r w:rsidR="00B3551F" w:rsidRPr="00C16F9E">
        <w:rPr>
          <w:rFonts w:ascii="Times New Roman" w:hAnsi="Times New Roman" w:cs="Times New Roman"/>
          <w:color w:val="231F20"/>
          <w:w w:val="105"/>
          <w:sz w:val="28"/>
          <w:szCs w:val="28"/>
        </w:rPr>
        <w:t>його</w:t>
      </w:r>
      <w:r w:rsidR="00B3551F" w:rsidRPr="00C16F9E">
        <w:rPr>
          <w:rFonts w:ascii="Times New Roman" w:hAnsi="Times New Roman" w:cs="Times New Roman"/>
          <w:color w:val="231F20"/>
          <w:spacing w:val="-24"/>
          <w:w w:val="105"/>
          <w:sz w:val="28"/>
          <w:szCs w:val="28"/>
        </w:rPr>
        <w:t xml:space="preserve"> </w:t>
      </w:r>
      <w:r w:rsidR="00B3551F" w:rsidRPr="00C16F9E">
        <w:rPr>
          <w:rFonts w:ascii="Times New Roman" w:hAnsi="Times New Roman" w:cs="Times New Roman"/>
          <w:color w:val="231F20"/>
          <w:w w:val="105"/>
          <w:sz w:val="28"/>
          <w:szCs w:val="28"/>
        </w:rPr>
        <w:t>впровадження</w:t>
      </w:r>
      <w:r w:rsidR="00B3551F" w:rsidRPr="00C16F9E">
        <w:rPr>
          <w:rFonts w:ascii="Times New Roman" w:hAnsi="Times New Roman" w:cs="Times New Roman"/>
          <w:color w:val="231F20"/>
          <w:spacing w:val="-24"/>
          <w:w w:val="105"/>
          <w:sz w:val="28"/>
          <w:szCs w:val="28"/>
        </w:rPr>
        <w:t xml:space="preserve"> </w:t>
      </w:r>
      <w:r w:rsidR="00B3551F" w:rsidRPr="00C16F9E">
        <w:rPr>
          <w:rFonts w:ascii="Times New Roman" w:hAnsi="Times New Roman" w:cs="Times New Roman"/>
          <w:color w:val="231F20"/>
          <w:w w:val="105"/>
          <w:sz w:val="28"/>
          <w:szCs w:val="28"/>
        </w:rPr>
        <w:t>у</w:t>
      </w:r>
      <w:r w:rsidR="00B3551F" w:rsidRPr="00C16F9E">
        <w:rPr>
          <w:rFonts w:ascii="Times New Roman" w:hAnsi="Times New Roman" w:cs="Times New Roman"/>
          <w:color w:val="231F20"/>
          <w:spacing w:val="-24"/>
          <w:w w:val="105"/>
          <w:sz w:val="28"/>
          <w:szCs w:val="28"/>
        </w:rPr>
        <w:t xml:space="preserve"> </w:t>
      </w:r>
      <w:r w:rsidR="00B3551F" w:rsidRPr="00C16F9E">
        <w:rPr>
          <w:rFonts w:ascii="Times New Roman" w:hAnsi="Times New Roman" w:cs="Times New Roman"/>
          <w:color w:val="231F20"/>
          <w:w w:val="105"/>
          <w:sz w:val="28"/>
          <w:szCs w:val="28"/>
        </w:rPr>
        <w:t>частині повної загальної середньої освіти з 1 вересня 2018 року. Він містить за</w:t>
      </w:r>
      <w:r w:rsidR="00B3551F" w:rsidRPr="00C16F9E">
        <w:rPr>
          <w:rFonts w:ascii="Times New Roman" w:hAnsi="Times New Roman" w:cs="Times New Roman"/>
          <w:color w:val="231F20"/>
          <w:sz w:val="28"/>
          <w:szCs w:val="28"/>
        </w:rPr>
        <w:t>гальний обсяг навчального навантаження та тижневі години на вивчення базових предметів, вибірково-обов’язкових предметів, профільних пред</w:t>
      </w:r>
      <w:r w:rsidR="00B3551F" w:rsidRPr="00C16F9E">
        <w:rPr>
          <w:rFonts w:ascii="Times New Roman" w:hAnsi="Times New Roman" w:cs="Times New Roman"/>
          <w:color w:val="231F20"/>
          <w:w w:val="105"/>
          <w:sz w:val="28"/>
          <w:szCs w:val="28"/>
        </w:rPr>
        <w:t>метів</w:t>
      </w:r>
      <w:r w:rsidR="00B3551F" w:rsidRPr="00C16F9E">
        <w:rPr>
          <w:rFonts w:ascii="Times New Roman" w:hAnsi="Times New Roman" w:cs="Times New Roman"/>
          <w:color w:val="231F20"/>
          <w:spacing w:val="-21"/>
          <w:w w:val="105"/>
          <w:sz w:val="28"/>
          <w:szCs w:val="28"/>
        </w:rPr>
        <w:t xml:space="preserve"> </w:t>
      </w:r>
      <w:r w:rsidR="00B3551F" w:rsidRPr="00C16F9E">
        <w:rPr>
          <w:rFonts w:ascii="Times New Roman" w:hAnsi="Times New Roman" w:cs="Times New Roman"/>
          <w:color w:val="231F20"/>
          <w:w w:val="105"/>
          <w:sz w:val="28"/>
          <w:szCs w:val="28"/>
        </w:rPr>
        <w:t>і</w:t>
      </w:r>
      <w:r w:rsidR="00B3551F" w:rsidRPr="00C16F9E">
        <w:rPr>
          <w:rFonts w:ascii="Times New Roman" w:hAnsi="Times New Roman" w:cs="Times New Roman"/>
          <w:color w:val="231F20"/>
          <w:spacing w:val="-20"/>
          <w:w w:val="105"/>
          <w:sz w:val="28"/>
          <w:szCs w:val="28"/>
        </w:rPr>
        <w:t xml:space="preserve"> </w:t>
      </w:r>
      <w:r w:rsidR="00B3551F" w:rsidRPr="00C16F9E">
        <w:rPr>
          <w:rFonts w:ascii="Times New Roman" w:hAnsi="Times New Roman" w:cs="Times New Roman"/>
          <w:color w:val="231F20"/>
          <w:w w:val="105"/>
          <w:sz w:val="28"/>
          <w:szCs w:val="28"/>
        </w:rPr>
        <w:t>спеціальних</w:t>
      </w:r>
      <w:r w:rsidR="00B3551F" w:rsidRPr="00C16F9E">
        <w:rPr>
          <w:rFonts w:ascii="Times New Roman" w:hAnsi="Times New Roman" w:cs="Times New Roman"/>
          <w:color w:val="231F20"/>
          <w:spacing w:val="-21"/>
          <w:w w:val="105"/>
          <w:sz w:val="28"/>
          <w:szCs w:val="28"/>
        </w:rPr>
        <w:t xml:space="preserve"> </w:t>
      </w:r>
      <w:r w:rsidR="00B3551F" w:rsidRPr="00C16F9E">
        <w:rPr>
          <w:rFonts w:ascii="Times New Roman" w:hAnsi="Times New Roman" w:cs="Times New Roman"/>
          <w:color w:val="231F20"/>
          <w:w w:val="105"/>
          <w:sz w:val="28"/>
          <w:szCs w:val="28"/>
        </w:rPr>
        <w:t>курсів,</w:t>
      </w:r>
      <w:r w:rsidR="00B3551F" w:rsidRPr="00C16F9E">
        <w:rPr>
          <w:rFonts w:ascii="Times New Roman" w:hAnsi="Times New Roman" w:cs="Times New Roman"/>
          <w:color w:val="231F20"/>
          <w:spacing w:val="-20"/>
          <w:w w:val="105"/>
          <w:sz w:val="28"/>
          <w:szCs w:val="28"/>
        </w:rPr>
        <w:t xml:space="preserve"> </w:t>
      </w:r>
      <w:r w:rsidR="00B3551F" w:rsidRPr="00C16F9E">
        <w:rPr>
          <w:rFonts w:ascii="Times New Roman" w:hAnsi="Times New Roman" w:cs="Times New Roman"/>
          <w:color w:val="231F20"/>
          <w:w w:val="105"/>
          <w:sz w:val="28"/>
          <w:szCs w:val="28"/>
        </w:rPr>
        <w:t>а</w:t>
      </w:r>
      <w:r w:rsidR="00B3551F" w:rsidRPr="00C16F9E">
        <w:rPr>
          <w:rFonts w:ascii="Times New Roman" w:hAnsi="Times New Roman" w:cs="Times New Roman"/>
          <w:color w:val="231F20"/>
          <w:spacing w:val="-20"/>
          <w:w w:val="105"/>
          <w:sz w:val="28"/>
          <w:szCs w:val="28"/>
        </w:rPr>
        <w:t xml:space="preserve"> </w:t>
      </w:r>
      <w:r w:rsidR="00B3551F" w:rsidRPr="00C16F9E">
        <w:rPr>
          <w:rFonts w:ascii="Times New Roman" w:hAnsi="Times New Roman" w:cs="Times New Roman"/>
          <w:color w:val="231F20"/>
          <w:w w:val="105"/>
          <w:sz w:val="28"/>
          <w:szCs w:val="28"/>
        </w:rPr>
        <w:t>також</w:t>
      </w:r>
      <w:r w:rsidR="00B3551F" w:rsidRPr="00C16F9E">
        <w:rPr>
          <w:rFonts w:ascii="Times New Roman" w:hAnsi="Times New Roman" w:cs="Times New Roman"/>
          <w:color w:val="231F20"/>
          <w:spacing w:val="-21"/>
          <w:w w:val="105"/>
          <w:sz w:val="28"/>
          <w:szCs w:val="28"/>
        </w:rPr>
        <w:t xml:space="preserve"> </w:t>
      </w:r>
      <w:r w:rsidR="00B3551F" w:rsidRPr="00C16F9E">
        <w:rPr>
          <w:rFonts w:ascii="Times New Roman" w:hAnsi="Times New Roman" w:cs="Times New Roman"/>
          <w:color w:val="231F20"/>
          <w:w w:val="105"/>
          <w:sz w:val="28"/>
          <w:szCs w:val="28"/>
        </w:rPr>
        <w:t>передбачає</w:t>
      </w:r>
      <w:r w:rsidR="00B3551F" w:rsidRPr="00C16F9E">
        <w:rPr>
          <w:rFonts w:ascii="Times New Roman" w:hAnsi="Times New Roman" w:cs="Times New Roman"/>
          <w:color w:val="231F20"/>
          <w:spacing w:val="-20"/>
          <w:w w:val="105"/>
          <w:sz w:val="28"/>
          <w:szCs w:val="28"/>
        </w:rPr>
        <w:t xml:space="preserve"> </w:t>
      </w:r>
      <w:r w:rsidR="00B3551F" w:rsidRPr="00C16F9E">
        <w:rPr>
          <w:rFonts w:ascii="Times New Roman" w:hAnsi="Times New Roman" w:cs="Times New Roman"/>
          <w:color w:val="231F20"/>
          <w:w w:val="105"/>
          <w:sz w:val="28"/>
          <w:szCs w:val="28"/>
        </w:rPr>
        <w:t>години</w:t>
      </w:r>
      <w:r w:rsidR="00B3551F" w:rsidRPr="00C16F9E">
        <w:rPr>
          <w:rFonts w:ascii="Times New Roman" w:hAnsi="Times New Roman" w:cs="Times New Roman"/>
          <w:color w:val="231F20"/>
          <w:spacing w:val="-20"/>
          <w:w w:val="105"/>
          <w:sz w:val="28"/>
          <w:szCs w:val="28"/>
        </w:rPr>
        <w:t xml:space="preserve"> </w:t>
      </w:r>
      <w:r w:rsidR="00B3551F" w:rsidRPr="00C16F9E">
        <w:rPr>
          <w:rFonts w:ascii="Times New Roman" w:hAnsi="Times New Roman" w:cs="Times New Roman"/>
          <w:color w:val="231F20"/>
          <w:w w:val="105"/>
          <w:sz w:val="28"/>
          <w:szCs w:val="28"/>
        </w:rPr>
        <w:t>на</w:t>
      </w:r>
      <w:r w:rsidR="00B3551F" w:rsidRPr="00C16F9E">
        <w:rPr>
          <w:rFonts w:ascii="Times New Roman" w:hAnsi="Times New Roman" w:cs="Times New Roman"/>
          <w:color w:val="231F20"/>
          <w:spacing w:val="-21"/>
          <w:w w:val="105"/>
          <w:sz w:val="28"/>
          <w:szCs w:val="28"/>
        </w:rPr>
        <w:t xml:space="preserve"> </w:t>
      </w:r>
      <w:r w:rsidR="00B3551F" w:rsidRPr="00C16F9E">
        <w:rPr>
          <w:rFonts w:ascii="Times New Roman" w:hAnsi="Times New Roman" w:cs="Times New Roman"/>
          <w:color w:val="231F20"/>
          <w:w w:val="105"/>
          <w:sz w:val="28"/>
          <w:szCs w:val="28"/>
        </w:rPr>
        <w:t>факультативи, індивідуальні заняття</w:t>
      </w:r>
      <w:r w:rsidR="00B3551F" w:rsidRPr="00C16F9E">
        <w:rPr>
          <w:rFonts w:ascii="Times New Roman" w:hAnsi="Times New Roman" w:cs="Times New Roman"/>
          <w:color w:val="231F20"/>
          <w:spacing w:val="29"/>
          <w:w w:val="105"/>
          <w:sz w:val="28"/>
          <w:szCs w:val="28"/>
        </w:rPr>
        <w:t xml:space="preserve"> </w:t>
      </w:r>
      <w:r w:rsidR="00B3551F" w:rsidRPr="00C16F9E">
        <w:rPr>
          <w:rFonts w:ascii="Times New Roman" w:hAnsi="Times New Roman" w:cs="Times New Roman"/>
          <w:color w:val="231F20"/>
          <w:w w:val="105"/>
          <w:sz w:val="28"/>
          <w:szCs w:val="28"/>
        </w:rPr>
        <w:t>тощо.</w:t>
      </w:r>
    </w:p>
    <w:p w:rsidR="00B3551F" w:rsidRPr="00C16F9E" w:rsidRDefault="00C16F9E" w:rsidP="004923F6">
      <w:pPr>
        <w:pStyle w:val="a3"/>
        <w:ind w:left="284" w:right="83"/>
        <w:jc w:val="both"/>
        <w:rPr>
          <w:rFonts w:ascii="Times New Roman" w:hAnsi="Times New Roman" w:cs="Times New Roman"/>
          <w:sz w:val="28"/>
          <w:szCs w:val="28"/>
        </w:rPr>
      </w:pPr>
      <w:r>
        <w:rPr>
          <w:rFonts w:ascii="Times New Roman" w:hAnsi="Times New Roman" w:cs="Times New Roman"/>
          <w:color w:val="231F20"/>
          <w:sz w:val="28"/>
          <w:szCs w:val="28"/>
        </w:rPr>
        <w:t xml:space="preserve">     </w:t>
      </w:r>
      <w:r w:rsidR="00B3551F" w:rsidRPr="00C16F9E">
        <w:rPr>
          <w:rFonts w:ascii="Times New Roman" w:hAnsi="Times New Roman" w:cs="Times New Roman"/>
          <w:color w:val="231F20"/>
          <w:sz w:val="28"/>
          <w:szCs w:val="28"/>
        </w:rPr>
        <w:t>Як і в минулі роки, інваріанта складова навчального плану основної школи (1—11 класи) забезпечує реалізацію змісту іншомовної освіти на рівні Державного</w:t>
      </w:r>
      <w:r w:rsidR="00B3551F" w:rsidRPr="00C16F9E">
        <w:rPr>
          <w:rFonts w:ascii="Times New Roman" w:hAnsi="Times New Roman" w:cs="Times New Roman"/>
          <w:color w:val="231F20"/>
          <w:spacing w:val="-10"/>
          <w:sz w:val="28"/>
          <w:szCs w:val="28"/>
        </w:rPr>
        <w:t xml:space="preserve"> </w:t>
      </w:r>
      <w:r w:rsidR="00B3551F" w:rsidRPr="00C16F9E">
        <w:rPr>
          <w:rFonts w:ascii="Times New Roman" w:hAnsi="Times New Roman" w:cs="Times New Roman"/>
          <w:color w:val="231F20"/>
          <w:sz w:val="28"/>
          <w:szCs w:val="28"/>
        </w:rPr>
        <w:t>стандарту.</w:t>
      </w:r>
    </w:p>
    <w:p w:rsidR="00B3551F" w:rsidRPr="00C16F9E" w:rsidRDefault="00C16F9E" w:rsidP="004923F6">
      <w:pPr>
        <w:pStyle w:val="a3"/>
        <w:ind w:left="284" w:right="83"/>
        <w:jc w:val="both"/>
        <w:rPr>
          <w:rFonts w:ascii="Times New Roman" w:hAnsi="Times New Roman" w:cs="Times New Roman"/>
          <w:color w:val="231F20"/>
          <w:sz w:val="28"/>
          <w:szCs w:val="28"/>
        </w:rPr>
      </w:pPr>
      <w:r>
        <w:rPr>
          <w:rFonts w:ascii="Times New Roman" w:hAnsi="Times New Roman" w:cs="Times New Roman"/>
          <w:color w:val="231F20"/>
          <w:sz w:val="28"/>
          <w:szCs w:val="28"/>
        </w:rPr>
        <w:t xml:space="preserve">     </w:t>
      </w:r>
      <w:r w:rsidR="00B3551F" w:rsidRPr="00C16F9E">
        <w:rPr>
          <w:rFonts w:ascii="Times New Roman" w:hAnsi="Times New Roman" w:cs="Times New Roman"/>
          <w:color w:val="231F20"/>
          <w:sz w:val="28"/>
          <w:szCs w:val="28"/>
        </w:rPr>
        <w:t>Предмети та курси за вибором визначаються закладами освіти в межах гранично допустимого навчального навантаження з урахуванням інтересів та потреб учнів, а також рівня навчально-методичного та кадрового забезпечення закладу.</w:t>
      </w:r>
    </w:p>
    <w:p w:rsidR="00B3551F" w:rsidRPr="00C16F9E" w:rsidRDefault="00C16F9E" w:rsidP="004923F6">
      <w:pPr>
        <w:pStyle w:val="a3"/>
        <w:ind w:left="284" w:right="83"/>
        <w:jc w:val="both"/>
        <w:rPr>
          <w:rFonts w:ascii="Times New Roman" w:hAnsi="Times New Roman" w:cs="Times New Roman"/>
          <w:b/>
          <w:sz w:val="28"/>
          <w:szCs w:val="28"/>
        </w:rPr>
      </w:pPr>
      <w:r>
        <w:rPr>
          <w:rFonts w:ascii="Times New Roman" w:hAnsi="Times New Roman" w:cs="Times New Roman"/>
          <w:color w:val="231F20"/>
          <w:w w:val="105"/>
          <w:sz w:val="28"/>
          <w:szCs w:val="28"/>
        </w:rPr>
        <w:t xml:space="preserve">    Я</w:t>
      </w:r>
      <w:r w:rsidR="00B3551F" w:rsidRPr="00C16F9E">
        <w:rPr>
          <w:rFonts w:ascii="Times New Roman" w:hAnsi="Times New Roman" w:cs="Times New Roman"/>
          <w:color w:val="231F20"/>
          <w:w w:val="105"/>
          <w:sz w:val="28"/>
          <w:szCs w:val="28"/>
        </w:rPr>
        <w:t xml:space="preserve">к і в попередні роки, заклад освіти має право вибору щодо вивчення </w:t>
      </w:r>
      <w:r w:rsidR="00B3551F" w:rsidRPr="00C16F9E">
        <w:rPr>
          <w:rFonts w:ascii="Times New Roman" w:hAnsi="Times New Roman" w:cs="Times New Roman"/>
          <w:color w:val="231F20"/>
          <w:w w:val="105"/>
          <w:sz w:val="28"/>
          <w:szCs w:val="28"/>
        </w:rPr>
        <w:lastRenderedPageBreak/>
        <w:t>другої іноземної мови. Рішення про запровадження</w:t>
      </w:r>
      <w:r w:rsidR="00B3551F" w:rsidRPr="00C16F9E">
        <w:rPr>
          <w:rFonts w:ascii="Times New Roman" w:hAnsi="Times New Roman" w:cs="Times New Roman"/>
          <w:color w:val="231F20"/>
          <w:spacing w:val="-22"/>
          <w:w w:val="105"/>
          <w:sz w:val="28"/>
          <w:szCs w:val="28"/>
        </w:rPr>
        <w:t xml:space="preserve"> </w:t>
      </w:r>
      <w:r w:rsidR="00B3551F" w:rsidRPr="00C16F9E">
        <w:rPr>
          <w:rFonts w:ascii="Times New Roman" w:hAnsi="Times New Roman" w:cs="Times New Roman"/>
          <w:color w:val="231F20"/>
          <w:w w:val="105"/>
          <w:sz w:val="28"/>
          <w:szCs w:val="28"/>
        </w:rPr>
        <w:t>вивчення</w:t>
      </w:r>
      <w:r w:rsidR="00B3551F" w:rsidRPr="00C16F9E">
        <w:rPr>
          <w:rFonts w:ascii="Times New Roman" w:hAnsi="Times New Roman" w:cs="Times New Roman"/>
          <w:color w:val="231F20"/>
          <w:spacing w:val="-22"/>
          <w:w w:val="105"/>
          <w:sz w:val="28"/>
          <w:szCs w:val="28"/>
        </w:rPr>
        <w:t xml:space="preserve"> </w:t>
      </w:r>
      <w:r w:rsidR="00B3551F" w:rsidRPr="00C16F9E">
        <w:rPr>
          <w:rFonts w:ascii="Times New Roman" w:hAnsi="Times New Roman" w:cs="Times New Roman"/>
          <w:color w:val="231F20"/>
          <w:w w:val="105"/>
          <w:sz w:val="28"/>
          <w:szCs w:val="28"/>
        </w:rPr>
        <w:t>другої</w:t>
      </w:r>
      <w:r w:rsidR="00B3551F" w:rsidRPr="00C16F9E">
        <w:rPr>
          <w:rFonts w:ascii="Times New Roman" w:hAnsi="Times New Roman" w:cs="Times New Roman"/>
          <w:color w:val="231F20"/>
          <w:spacing w:val="-22"/>
          <w:w w:val="105"/>
          <w:sz w:val="28"/>
          <w:szCs w:val="28"/>
        </w:rPr>
        <w:t xml:space="preserve"> </w:t>
      </w:r>
      <w:r w:rsidR="00B3551F" w:rsidRPr="00C16F9E">
        <w:rPr>
          <w:rFonts w:ascii="Times New Roman" w:hAnsi="Times New Roman" w:cs="Times New Roman"/>
          <w:color w:val="231F20"/>
          <w:w w:val="105"/>
          <w:sz w:val="28"/>
          <w:szCs w:val="28"/>
        </w:rPr>
        <w:t>іноземної</w:t>
      </w:r>
      <w:r w:rsidR="00B3551F" w:rsidRPr="00C16F9E">
        <w:rPr>
          <w:rFonts w:ascii="Times New Roman" w:hAnsi="Times New Roman" w:cs="Times New Roman"/>
          <w:color w:val="231F20"/>
          <w:spacing w:val="-21"/>
          <w:w w:val="105"/>
          <w:sz w:val="28"/>
          <w:szCs w:val="28"/>
        </w:rPr>
        <w:t xml:space="preserve"> </w:t>
      </w:r>
      <w:r w:rsidR="00B3551F" w:rsidRPr="00C16F9E">
        <w:rPr>
          <w:rFonts w:ascii="Times New Roman" w:hAnsi="Times New Roman" w:cs="Times New Roman"/>
          <w:color w:val="231F20"/>
          <w:w w:val="105"/>
          <w:sz w:val="28"/>
          <w:szCs w:val="28"/>
        </w:rPr>
        <w:t>мови</w:t>
      </w:r>
      <w:r w:rsidR="00B3551F" w:rsidRPr="00C16F9E">
        <w:rPr>
          <w:rFonts w:ascii="Times New Roman" w:hAnsi="Times New Roman" w:cs="Times New Roman"/>
          <w:color w:val="231F20"/>
          <w:spacing w:val="-22"/>
          <w:w w:val="105"/>
          <w:sz w:val="28"/>
          <w:szCs w:val="28"/>
        </w:rPr>
        <w:t xml:space="preserve"> </w:t>
      </w:r>
      <w:r w:rsidR="00B3551F" w:rsidRPr="00C16F9E">
        <w:rPr>
          <w:rFonts w:ascii="Times New Roman" w:hAnsi="Times New Roman" w:cs="Times New Roman"/>
          <w:color w:val="231F20"/>
          <w:w w:val="105"/>
          <w:sz w:val="28"/>
          <w:szCs w:val="28"/>
        </w:rPr>
        <w:t>приймається,</w:t>
      </w:r>
      <w:r w:rsidR="00B3551F" w:rsidRPr="00C16F9E">
        <w:rPr>
          <w:rFonts w:ascii="Times New Roman" w:hAnsi="Times New Roman" w:cs="Times New Roman"/>
          <w:color w:val="231F20"/>
          <w:spacing w:val="-22"/>
          <w:w w:val="105"/>
          <w:sz w:val="28"/>
          <w:szCs w:val="28"/>
        </w:rPr>
        <w:t xml:space="preserve"> </w:t>
      </w:r>
      <w:r w:rsidR="00B3551F" w:rsidRPr="00C16F9E">
        <w:rPr>
          <w:rFonts w:ascii="Times New Roman" w:hAnsi="Times New Roman" w:cs="Times New Roman"/>
          <w:color w:val="231F20"/>
          <w:w w:val="105"/>
          <w:sz w:val="28"/>
          <w:szCs w:val="28"/>
        </w:rPr>
        <w:t>залежно</w:t>
      </w:r>
      <w:r w:rsidR="00B3551F" w:rsidRPr="00C16F9E">
        <w:rPr>
          <w:rFonts w:ascii="Times New Roman" w:hAnsi="Times New Roman" w:cs="Times New Roman"/>
          <w:color w:val="231F20"/>
          <w:spacing w:val="-21"/>
          <w:w w:val="105"/>
          <w:sz w:val="28"/>
          <w:szCs w:val="28"/>
        </w:rPr>
        <w:t xml:space="preserve"> </w:t>
      </w:r>
      <w:r w:rsidR="00B3551F" w:rsidRPr="00C16F9E">
        <w:rPr>
          <w:rFonts w:ascii="Times New Roman" w:hAnsi="Times New Roman" w:cs="Times New Roman"/>
          <w:color w:val="231F20"/>
          <w:w w:val="105"/>
          <w:sz w:val="28"/>
          <w:szCs w:val="28"/>
        </w:rPr>
        <w:t>від умов для такого вивчення, закладом освіти</w:t>
      </w:r>
      <w:r w:rsidR="00B3551F" w:rsidRPr="00C16F9E">
        <w:rPr>
          <w:rFonts w:ascii="Times New Roman" w:hAnsi="Times New Roman" w:cs="Times New Roman"/>
          <w:color w:val="231F20"/>
          <w:spacing w:val="22"/>
          <w:w w:val="105"/>
          <w:sz w:val="28"/>
          <w:szCs w:val="28"/>
        </w:rPr>
        <w:t xml:space="preserve"> </w:t>
      </w:r>
      <w:r w:rsidR="00B3551F" w:rsidRPr="00C16F9E">
        <w:rPr>
          <w:rFonts w:ascii="Times New Roman" w:hAnsi="Times New Roman" w:cs="Times New Roman"/>
          <w:color w:val="231F20"/>
          <w:w w:val="105"/>
          <w:sz w:val="28"/>
          <w:szCs w:val="28"/>
        </w:rPr>
        <w:t>самостійно</w:t>
      </w:r>
      <w:r w:rsidR="00B3551F" w:rsidRPr="00C16F9E">
        <w:rPr>
          <w:rFonts w:ascii="Times New Roman" w:hAnsi="Times New Roman" w:cs="Times New Roman"/>
          <w:b/>
          <w:color w:val="231F20"/>
          <w:w w:val="105"/>
          <w:sz w:val="28"/>
          <w:szCs w:val="28"/>
        </w:rPr>
        <w:t>.</w:t>
      </w:r>
    </w:p>
    <w:p w:rsidR="00B3551F" w:rsidRPr="00C16F9E" w:rsidRDefault="00C16F9E" w:rsidP="004923F6">
      <w:pPr>
        <w:pStyle w:val="a3"/>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B3551F" w:rsidRPr="00C16F9E">
        <w:rPr>
          <w:rFonts w:ascii="Times New Roman" w:hAnsi="Times New Roman" w:cs="Times New Roman"/>
          <w:sz w:val="28"/>
          <w:szCs w:val="28"/>
        </w:rPr>
        <w:t>Залишається чинним наказ Міністерства від 07.08.2015 № 855 «Про внесення змін до навчальних планів загальноосвітніх навчальних закладів», згідно з яким збільшено години на вивчення іноземної мови за рахунок варіативної складової. Рішення про збільшення год</w:t>
      </w:r>
      <w:r w:rsidR="003112CB">
        <w:rPr>
          <w:rFonts w:ascii="Times New Roman" w:hAnsi="Times New Roman" w:cs="Times New Roman"/>
          <w:sz w:val="28"/>
          <w:szCs w:val="28"/>
        </w:rPr>
        <w:t>ин на ви</w:t>
      </w:r>
      <w:r w:rsidR="00B3551F" w:rsidRPr="00C16F9E">
        <w:rPr>
          <w:rFonts w:ascii="Times New Roman" w:hAnsi="Times New Roman" w:cs="Times New Roman"/>
          <w:sz w:val="28"/>
          <w:szCs w:val="28"/>
        </w:rPr>
        <w:t>вчення іноземної мови за рахунок варіативної складової на всіх ступенях освіти приймається залежно від наявності умов для такого вивчення, закладом освіти самостійно.</w:t>
      </w:r>
    </w:p>
    <w:p w:rsidR="00B3551F" w:rsidRPr="00C16F9E" w:rsidRDefault="00C16F9E" w:rsidP="004923F6">
      <w:pPr>
        <w:pStyle w:val="a3"/>
        <w:ind w:left="284" w:right="83"/>
        <w:jc w:val="both"/>
        <w:rPr>
          <w:rFonts w:ascii="Times New Roman" w:hAnsi="Times New Roman" w:cs="Times New Roman"/>
          <w:sz w:val="28"/>
          <w:szCs w:val="28"/>
        </w:rPr>
      </w:pPr>
      <w:r>
        <w:rPr>
          <w:rFonts w:ascii="Times New Roman" w:hAnsi="Times New Roman" w:cs="Times New Roman"/>
          <w:color w:val="231F20"/>
          <w:sz w:val="28"/>
          <w:szCs w:val="28"/>
        </w:rPr>
        <w:t xml:space="preserve">     </w:t>
      </w:r>
      <w:r w:rsidR="00B3551F" w:rsidRPr="00C16F9E">
        <w:rPr>
          <w:rFonts w:ascii="Times New Roman" w:hAnsi="Times New Roman" w:cs="Times New Roman"/>
          <w:color w:val="231F20"/>
          <w:sz w:val="28"/>
          <w:szCs w:val="28"/>
        </w:rPr>
        <w:t>Типові</w:t>
      </w:r>
      <w:r w:rsidR="00B3551F" w:rsidRPr="00C16F9E">
        <w:rPr>
          <w:rFonts w:ascii="Times New Roman" w:hAnsi="Times New Roman" w:cs="Times New Roman"/>
          <w:color w:val="231F20"/>
          <w:spacing w:val="27"/>
          <w:sz w:val="28"/>
          <w:szCs w:val="28"/>
        </w:rPr>
        <w:t xml:space="preserve"> </w:t>
      </w:r>
      <w:r w:rsidR="00B3551F" w:rsidRPr="00C16F9E">
        <w:rPr>
          <w:rFonts w:ascii="Times New Roman" w:hAnsi="Times New Roman" w:cs="Times New Roman"/>
          <w:color w:val="231F20"/>
          <w:sz w:val="28"/>
          <w:szCs w:val="28"/>
        </w:rPr>
        <w:t>освітні</w:t>
      </w:r>
      <w:r w:rsidR="00B3551F" w:rsidRPr="00C16F9E">
        <w:rPr>
          <w:rFonts w:ascii="Times New Roman" w:hAnsi="Times New Roman" w:cs="Times New Roman"/>
          <w:color w:val="231F20"/>
          <w:spacing w:val="27"/>
          <w:sz w:val="28"/>
          <w:szCs w:val="28"/>
        </w:rPr>
        <w:t xml:space="preserve"> </w:t>
      </w:r>
      <w:r w:rsidR="00B3551F" w:rsidRPr="00C16F9E">
        <w:rPr>
          <w:rFonts w:ascii="Times New Roman" w:hAnsi="Times New Roman" w:cs="Times New Roman"/>
          <w:color w:val="231F20"/>
          <w:sz w:val="28"/>
          <w:szCs w:val="28"/>
        </w:rPr>
        <w:t>програми</w:t>
      </w:r>
      <w:r w:rsidR="00B3551F" w:rsidRPr="00C16F9E">
        <w:rPr>
          <w:rFonts w:ascii="Times New Roman" w:hAnsi="Times New Roman" w:cs="Times New Roman"/>
          <w:color w:val="231F20"/>
          <w:spacing w:val="27"/>
          <w:sz w:val="28"/>
          <w:szCs w:val="28"/>
        </w:rPr>
        <w:t xml:space="preserve"> </w:t>
      </w:r>
      <w:r w:rsidR="00B3551F" w:rsidRPr="00C16F9E">
        <w:rPr>
          <w:rFonts w:ascii="Times New Roman" w:hAnsi="Times New Roman" w:cs="Times New Roman"/>
          <w:color w:val="231F20"/>
          <w:sz w:val="28"/>
          <w:szCs w:val="28"/>
        </w:rPr>
        <w:t>з</w:t>
      </w:r>
      <w:r w:rsidR="00B3551F" w:rsidRPr="00C16F9E">
        <w:rPr>
          <w:rFonts w:ascii="Times New Roman" w:hAnsi="Times New Roman" w:cs="Times New Roman"/>
          <w:color w:val="231F20"/>
          <w:spacing w:val="28"/>
          <w:sz w:val="28"/>
          <w:szCs w:val="28"/>
        </w:rPr>
        <w:t xml:space="preserve"> </w:t>
      </w:r>
      <w:r w:rsidR="00B3551F" w:rsidRPr="00C16F9E">
        <w:rPr>
          <w:rFonts w:ascii="Times New Roman" w:hAnsi="Times New Roman" w:cs="Times New Roman"/>
          <w:color w:val="231F20"/>
          <w:sz w:val="28"/>
          <w:szCs w:val="28"/>
        </w:rPr>
        <w:t>іноземних</w:t>
      </w:r>
      <w:r w:rsidR="00B3551F" w:rsidRPr="00C16F9E">
        <w:rPr>
          <w:rFonts w:ascii="Times New Roman" w:hAnsi="Times New Roman" w:cs="Times New Roman"/>
          <w:color w:val="231F20"/>
          <w:spacing w:val="27"/>
          <w:sz w:val="28"/>
          <w:szCs w:val="28"/>
        </w:rPr>
        <w:t xml:space="preserve"> </w:t>
      </w:r>
      <w:r w:rsidR="00B3551F" w:rsidRPr="00C16F9E">
        <w:rPr>
          <w:rFonts w:ascii="Times New Roman" w:hAnsi="Times New Roman" w:cs="Times New Roman"/>
          <w:color w:val="231F20"/>
          <w:sz w:val="28"/>
          <w:szCs w:val="28"/>
        </w:rPr>
        <w:t>мов</w:t>
      </w:r>
      <w:r w:rsidR="00B3551F" w:rsidRPr="00C16F9E">
        <w:rPr>
          <w:rFonts w:ascii="Times New Roman" w:hAnsi="Times New Roman" w:cs="Times New Roman"/>
          <w:color w:val="231F20"/>
          <w:spacing w:val="27"/>
          <w:sz w:val="28"/>
          <w:szCs w:val="28"/>
        </w:rPr>
        <w:t xml:space="preserve"> </w:t>
      </w:r>
      <w:r w:rsidR="00B3551F" w:rsidRPr="00C16F9E">
        <w:rPr>
          <w:rFonts w:ascii="Times New Roman" w:hAnsi="Times New Roman" w:cs="Times New Roman"/>
          <w:color w:val="231F20"/>
          <w:sz w:val="28"/>
          <w:szCs w:val="28"/>
        </w:rPr>
        <w:t>містять</w:t>
      </w:r>
      <w:r w:rsidR="00B3551F" w:rsidRPr="00C16F9E">
        <w:rPr>
          <w:rFonts w:ascii="Times New Roman" w:hAnsi="Times New Roman" w:cs="Times New Roman"/>
          <w:color w:val="231F20"/>
          <w:spacing w:val="27"/>
          <w:sz w:val="28"/>
          <w:szCs w:val="28"/>
        </w:rPr>
        <w:t xml:space="preserve"> </w:t>
      </w:r>
      <w:r w:rsidR="00B3551F" w:rsidRPr="00C16F9E">
        <w:rPr>
          <w:rFonts w:ascii="Times New Roman" w:hAnsi="Times New Roman" w:cs="Times New Roman"/>
          <w:color w:val="231F20"/>
          <w:sz w:val="28"/>
          <w:szCs w:val="28"/>
        </w:rPr>
        <w:t>низку</w:t>
      </w:r>
      <w:r w:rsidR="00B3551F" w:rsidRPr="00C16F9E">
        <w:rPr>
          <w:rFonts w:ascii="Times New Roman" w:hAnsi="Times New Roman" w:cs="Times New Roman"/>
          <w:color w:val="231F20"/>
          <w:spacing w:val="28"/>
          <w:sz w:val="28"/>
          <w:szCs w:val="28"/>
        </w:rPr>
        <w:t xml:space="preserve"> </w:t>
      </w:r>
      <w:r w:rsidR="00B3551F" w:rsidRPr="00C16F9E">
        <w:rPr>
          <w:rFonts w:ascii="Times New Roman" w:hAnsi="Times New Roman" w:cs="Times New Roman"/>
          <w:color w:val="231F20"/>
          <w:sz w:val="28"/>
          <w:szCs w:val="28"/>
        </w:rPr>
        <w:t>тем</w:t>
      </w:r>
      <w:r w:rsidR="00B3551F" w:rsidRPr="00C16F9E">
        <w:rPr>
          <w:rFonts w:ascii="Times New Roman" w:hAnsi="Times New Roman" w:cs="Times New Roman"/>
          <w:color w:val="231F20"/>
          <w:spacing w:val="27"/>
          <w:sz w:val="28"/>
          <w:szCs w:val="28"/>
        </w:rPr>
        <w:t xml:space="preserve"> </w:t>
      </w:r>
      <w:r w:rsidR="00B3551F" w:rsidRPr="00C16F9E">
        <w:rPr>
          <w:rFonts w:ascii="Times New Roman" w:hAnsi="Times New Roman" w:cs="Times New Roman"/>
          <w:color w:val="231F20"/>
          <w:sz w:val="28"/>
          <w:szCs w:val="28"/>
        </w:rPr>
        <w:t>і</w:t>
      </w:r>
      <w:r w:rsidR="00B3551F" w:rsidRPr="00C16F9E">
        <w:rPr>
          <w:rFonts w:ascii="Times New Roman" w:hAnsi="Times New Roman" w:cs="Times New Roman"/>
          <w:color w:val="231F20"/>
          <w:spacing w:val="27"/>
          <w:sz w:val="28"/>
          <w:szCs w:val="28"/>
        </w:rPr>
        <w:t xml:space="preserve"> </w:t>
      </w:r>
      <w:r w:rsidR="00B3551F" w:rsidRPr="00C16F9E">
        <w:rPr>
          <w:rFonts w:ascii="Times New Roman" w:hAnsi="Times New Roman" w:cs="Times New Roman"/>
          <w:color w:val="231F20"/>
          <w:sz w:val="28"/>
          <w:szCs w:val="28"/>
        </w:rPr>
        <w:t>питань,</w:t>
      </w:r>
      <w:r w:rsidR="00B3551F" w:rsidRPr="00C16F9E">
        <w:rPr>
          <w:rFonts w:ascii="Times New Roman" w:hAnsi="Times New Roman" w:cs="Times New Roman"/>
          <w:color w:val="231F20"/>
          <w:w w:val="106"/>
          <w:sz w:val="28"/>
          <w:szCs w:val="28"/>
        </w:rPr>
        <w:t xml:space="preserve"> </w:t>
      </w:r>
      <w:r w:rsidR="00B3551F" w:rsidRPr="00C16F9E">
        <w:rPr>
          <w:rFonts w:ascii="Times New Roman" w:hAnsi="Times New Roman" w:cs="Times New Roman"/>
          <w:color w:val="231F20"/>
          <w:sz w:val="28"/>
          <w:szCs w:val="28"/>
        </w:rPr>
        <w:t>що безпосередньо пов’язані з проблематикою</w:t>
      </w:r>
      <w:r w:rsidR="00B3551F" w:rsidRPr="00C16F9E">
        <w:rPr>
          <w:rFonts w:ascii="Times New Roman" w:hAnsi="Times New Roman" w:cs="Times New Roman"/>
          <w:color w:val="231F20"/>
          <w:spacing w:val="17"/>
          <w:sz w:val="28"/>
          <w:szCs w:val="28"/>
        </w:rPr>
        <w:t xml:space="preserve"> </w:t>
      </w:r>
      <w:r w:rsidR="00B3551F" w:rsidRPr="00C16F9E">
        <w:rPr>
          <w:rFonts w:ascii="Times New Roman" w:hAnsi="Times New Roman" w:cs="Times New Roman"/>
          <w:color w:val="231F20"/>
          <w:sz w:val="28"/>
          <w:szCs w:val="28"/>
        </w:rPr>
        <w:t>інтегрованих</w:t>
      </w:r>
      <w:r w:rsidR="00B3551F" w:rsidRPr="00C16F9E">
        <w:rPr>
          <w:rFonts w:ascii="Times New Roman" w:hAnsi="Times New Roman" w:cs="Times New Roman"/>
          <w:color w:val="231F20"/>
          <w:spacing w:val="13"/>
          <w:sz w:val="28"/>
          <w:szCs w:val="28"/>
        </w:rPr>
        <w:t xml:space="preserve"> </w:t>
      </w:r>
      <w:r w:rsidR="00B3551F" w:rsidRPr="00C16F9E">
        <w:rPr>
          <w:rFonts w:ascii="Times New Roman" w:hAnsi="Times New Roman" w:cs="Times New Roman"/>
          <w:color w:val="231F20"/>
          <w:sz w:val="28"/>
          <w:szCs w:val="28"/>
        </w:rPr>
        <w:t>змістових</w:t>
      </w:r>
      <w:r w:rsidR="00B3551F" w:rsidRPr="00C16F9E">
        <w:rPr>
          <w:rFonts w:ascii="Times New Roman" w:hAnsi="Times New Roman" w:cs="Times New Roman"/>
          <w:color w:val="231F20"/>
          <w:w w:val="105"/>
          <w:sz w:val="28"/>
          <w:szCs w:val="28"/>
        </w:rPr>
        <w:t xml:space="preserve"> </w:t>
      </w:r>
      <w:r w:rsidR="00B3551F" w:rsidRPr="00C16F9E">
        <w:rPr>
          <w:rFonts w:ascii="Times New Roman" w:hAnsi="Times New Roman" w:cs="Times New Roman"/>
          <w:color w:val="231F20"/>
          <w:sz w:val="28"/>
          <w:szCs w:val="28"/>
        </w:rPr>
        <w:t>ліній. Програми не обмежують смислове та</w:t>
      </w:r>
      <w:r w:rsidR="00B3551F" w:rsidRPr="00C16F9E">
        <w:rPr>
          <w:rFonts w:ascii="Times New Roman" w:hAnsi="Times New Roman" w:cs="Times New Roman"/>
          <w:color w:val="231F20"/>
          <w:spacing w:val="10"/>
          <w:sz w:val="28"/>
          <w:szCs w:val="28"/>
        </w:rPr>
        <w:t xml:space="preserve"> </w:t>
      </w:r>
      <w:r w:rsidR="00B3551F" w:rsidRPr="00C16F9E">
        <w:rPr>
          <w:rFonts w:ascii="Times New Roman" w:hAnsi="Times New Roman" w:cs="Times New Roman"/>
          <w:color w:val="231F20"/>
          <w:sz w:val="28"/>
          <w:szCs w:val="28"/>
        </w:rPr>
        <w:t>лінгвістичне</w:t>
      </w:r>
      <w:r w:rsidR="00B3551F" w:rsidRPr="00C16F9E">
        <w:rPr>
          <w:rFonts w:ascii="Times New Roman" w:hAnsi="Times New Roman" w:cs="Times New Roman"/>
          <w:color w:val="231F20"/>
          <w:spacing w:val="10"/>
          <w:sz w:val="28"/>
          <w:szCs w:val="28"/>
        </w:rPr>
        <w:t xml:space="preserve"> </w:t>
      </w:r>
      <w:r w:rsidR="00B3551F" w:rsidRPr="00C16F9E">
        <w:rPr>
          <w:rFonts w:ascii="Times New Roman" w:hAnsi="Times New Roman" w:cs="Times New Roman"/>
          <w:color w:val="231F20"/>
          <w:sz w:val="28"/>
          <w:szCs w:val="28"/>
        </w:rPr>
        <w:t>наповнення</w:t>
      </w:r>
      <w:r w:rsidR="00B3551F" w:rsidRPr="00C16F9E">
        <w:rPr>
          <w:rFonts w:ascii="Times New Roman" w:hAnsi="Times New Roman" w:cs="Times New Roman"/>
          <w:color w:val="231F20"/>
          <w:w w:val="101"/>
          <w:sz w:val="28"/>
          <w:szCs w:val="28"/>
        </w:rPr>
        <w:t xml:space="preserve"> </w:t>
      </w:r>
      <w:r w:rsidR="00B3551F" w:rsidRPr="00C16F9E">
        <w:rPr>
          <w:rFonts w:ascii="Times New Roman" w:hAnsi="Times New Roman" w:cs="Times New Roman"/>
          <w:color w:val="231F20"/>
          <w:sz w:val="28"/>
          <w:szCs w:val="28"/>
        </w:rPr>
        <w:t>інтегрованих змістових ліній, а лише пропонують орієнтовні</w:t>
      </w:r>
      <w:r w:rsidR="00B3551F" w:rsidRPr="00C16F9E">
        <w:rPr>
          <w:rFonts w:ascii="Times New Roman" w:hAnsi="Times New Roman" w:cs="Times New Roman"/>
          <w:color w:val="231F20"/>
          <w:spacing w:val="-3"/>
          <w:sz w:val="28"/>
          <w:szCs w:val="28"/>
        </w:rPr>
        <w:t xml:space="preserve"> </w:t>
      </w:r>
      <w:r w:rsidR="00B3551F" w:rsidRPr="00C16F9E">
        <w:rPr>
          <w:rFonts w:ascii="Times New Roman" w:hAnsi="Times New Roman" w:cs="Times New Roman"/>
          <w:color w:val="231F20"/>
          <w:sz w:val="28"/>
          <w:szCs w:val="28"/>
        </w:rPr>
        <w:t>шляхи</w:t>
      </w:r>
      <w:r w:rsidR="00B3551F" w:rsidRPr="00C16F9E">
        <w:rPr>
          <w:rFonts w:ascii="Times New Roman" w:hAnsi="Times New Roman" w:cs="Times New Roman"/>
          <w:color w:val="231F20"/>
          <w:spacing w:val="41"/>
          <w:sz w:val="28"/>
          <w:szCs w:val="28"/>
        </w:rPr>
        <w:t xml:space="preserve"> </w:t>
      </w:r>
      <w:r w:rsidR="00B3551F" w:rsidRPr="00C16F9E">
        <w:rPr>
          <w:rFonts w:ascii="Times New Roman" w:hAnsi="Times New Roman" w:cs="Times New Roman"/>
          <w:color w:val="231F20"/>
          <w:sz w:val="28"/>
          <w:szCs w:val="28"/>
        </w:rPr>
        <w:t>їх</w:t>
      </w:r>
      <w:r w:rsidR="00B3551F" w:rsidRPr="00C16F9E">
        <w:rPr>
          <w:rFonts w:ascii="Times New Roman" w:hAnsi="Times New Roman" w:cs="Times New Roman"/>
          <w:color w:val="231F20"/>
          <w:w w:val="111"/>
          <w:sz w:val="28"/>
          <w:szCs w:val="28"/>
        </w:rPr>
        <w:t xml:space="preserve"> </w:t>
      </w:r>
      <w:r w:rsidR="00B3551F" w:rsidRPr="00C16F9E">
        <w:rPr>
          <w:rFonts w:ascii="Times New Roman" w:hAnsi="Times New Roman" w:cs="Times New Roman"/>
          <w:color w:val="231F20"/>
          <w:sz w:val="28"/>
          <w:szCs w:val="28"/>
        </w:rPr>
        <w:t>реалізації.</w:t>
      </w:r>
      <w:r w:rsidR="00B3551F" w:rsidRPr="00C16F9E">
        <w:rPr>
          <w:rFonts w:ascii="Times New Roman" w:hAnsi="Times New Roman" w:cs="Times New Roman"/>
          <w:color w:val="231F20"/>
          <w:spacing w:val="18"/>
          <w:sz w:val="28"/>
          <w:szCs w:val="28"/>
        </w:rPr>
        <w:t xml:space="preserve"> </w:t>
      </w:r>
      <w:r w:rsidR="00B3551F" w:rsidRPr="00C16F9E">
        <w:rPr>
          <w:rFonts w:ascii="Times New Roman" w:hAnsi="Times New Roman" w:cs="Times New Roman"/>
          <w:color w:val="231F20"/>
          <w:sz w:val="28"/>
          <w:szCs w:val="28"/>
        </w:rPr>
        <w:t>Вчителі</w:t>
      </w:r>
      <w:r w:rsidR="00B3551F" w:rsidRPr="00C16F9E">
        <w:rPr>
          <w:rFonts w:ascii="Times New Roman" w:hAnsi="Times New Roman" w:cs="Times New Roman"/>
          <w:color w:val="231F20"/>
          <w:spacing w:val="19"/>
          <w:sz w:val="28"/>
          <w:szCs w:val="28"/>
        </w:rPr>
        <w:t xml:space="preserve"> </w:t>
      </w:r>
      <w:r w:rsidR="00B3551F" w:rsidRPr="00C16F9E">
        <w:rPr>
          <w:rFonts w:ascii="Times New Roman" w:hAnsi="Times New Roman" w:cs="Times New Roman"/>
          <w:color w:val="231F20"/>
          <w:sz w:val="28"/>
          <w:szCs w:val="28"/>
        </w:rPr>
        <w:t xml:space="preserve">можуть </w:t>
      </w:r>
      <w:r w:rsidR="00B3551F" w:rsidRPr="00C16F9E">
        <w:rPr>
          <w:rFonts w:ascii="Times New Roman" w:hAnsi="Times New Roman" w:cs="Times New Roman"/>
          <w:color w:val="231F20"/>
          <w:spacing w:val="19"/>
          <w:sz w:val="28"/>
          <w:szCs w:val="28"/>
        </w:rPr>
        <w:t xml:space="preserve"> </w:t>
      </w:r>
      <w:r w:rsidR="00B3551F" w:rsidRPr="00C16F9E">
        <w:rPr>
          <w:rFonts w:ascii="Times New Roman" w:hAnsi="Times New Roman" w:cs="Times New Roman"/>
          <w:color w:val="231F20"/>
          <w:sz w:val="28"/>
          <w:szCs w:val="28"/>
        </w:rPr>
        <w:t xml:space="preserve">наповнити </w:t>
      </w:r>
      <w:r w:rsidR="00B3551F" w:rsidRPr="00C16F9E">
        <w:rPr>
          <w:rFonts w:ascii="Times New Roman" w:hAnsi="Times New Roman" w:cs="Times New Roman"/>
          <w:color w:val="231F20"/>
          <w:spacing w:val="18"/>
          <w:sz w:val="28"/>
          <w:szCs w:val="28"/>
        </w:rPr>
        <w:t xml:space="preserve"> </w:t>
      </w:r>
      <w:r w:rsidR="00B3551F" w:rsidRPr="00C16F9E">
        <w:rPr>
          <w:rFonts w:ascii="Times New Roman" w:hAnsi="Times New Roman" w:cs="Times New Roman"/>
          <w:color w:val="231F20"/>
          <w:sz w:val="28"/>
          <w:szCs w:val="28"/>
        </w:rPr>
        <w:t xml:space="preserve">новим </w:t>
      </w:r>
      <w:r w:rsidR="00B3551F" w:rsidRPr="00C16F9E">
        <w:rPr>
          <w:rFonts w:ascii="Times New Roman" w:hAnsi="Times New Roman" w:cs="Times New Roman"/>
          <w:color w:val="231F20"/>
          <w:spacing w:val="19"/>
          <w:sz w:val="28"/>
          <w:szCs w:val="28"/>
        </w:rPr>
        <w:t xml:space="preserve"> </w:t>
      </w:r>
      <w:r w:rsidR="00B3551F" w:rsidRPr="00C16F9E">
        <w:rPr>
          <w:rFonts w:ascii="Times New Roman" w:hAnsi="Times New Roman" w:cs="Times New Roman"/>
          <w:color w:val="231F20"/>
          <w:sz w:val="28"/>
          <w:szCs w:val="28"/>
        </w:rPr>
        <w:t xml:space="preserve">міжпредметним </w:t>
      </w:r>
      <w:r w:rsidR="00B3551F" w:rsidRPr="00C16F9E">
        <w:rPr>
          <w:rFonts w:ascii="Times New Roman" w:hAnsi="Times New Roman" w:cs="Times New Roman"/>
          <w:color w:val="231F20"/>
          <w:spacing w:val="19"/>
          <w:sz w:val="28"/>
          <w:szCs w:val="28"/>
        </w:rPr>
        <w:t xml:space="preserve"> </w:t>
      </w:r>
      <w:r w:rsidR="00B3551F" w:rsidRPr="00C16F9E">
        <w:rPr>
          <w:rFonts w:ascii="Times New Roman" w:hAnsi="Times New Roman" w:cs="Times New Roman"/>
          <w:color w:val="231F20"/>
          <w:sz w:val="28"/>
          <w:szCs w:val="28"/>
        </w:rPr>
        <w:t>змістом</w:t>
      </w:r>
      <w:r w:rsidR="00B3551F" w:rsidRPr="00C16F9E">
        <w:rPr>
          <w:rFonts w:ascii="Times New Roman" w:hAnsi="Times New Roman" w:cs="Times New Roman"/>
          <w:color w:val="231F20"/>
          <w:w w:val="105"/>
          <w:sz w:val="28"/>
          <w:szCs w:val="28"/>
        </w:rPr>
        <w:t xml:space="preserve"> </w:t>
      </w:r>
      <w:r w:rsidR="00B3551F" w:rsidRPr="00C16F9E">
        <w:rPr>
          <w:rFonts w:ascii="Times New Roman" w:hAnsi="Times New Roman" w:cs="Times New Roman"/>
          <w:color w:val="231F20"/>
          <w:sz w:val="28"/>
          <w:szCs w:val="28"/>
        </w:rPr>
        <w:t>й інші теми, створювати альтернативні можливості для</w:t>
      </w:r>
      <w:r w:rsidR="00B3551F" w:rsidRPr="00C16F9E">
        <w:rPr>
          <w:rFonts w:ascii="Times New Roman" w:hAnsi="Times New Roman" w:cs="Times New Roman"/>
          <w:color w:val="231F20"/>
          <w:spacing w:val="-22"/>
          <w:sz w:val="28"/>
          <w:szCs w:val="28"/>
        </w:rPr>
        <w:t xml:space="preserve"> </w:t>
      </w:r>
      <w:r w:rsidR="00B3551F" w:rsidRPr="00C16F9E">
        <w:rPr>
          <w:rFonts w:ascii="Times New Roman" w:hAnsi="Times New Roman" w:cs="Times New Roman"/>
          <w:color w:val="231F20"/>
          <w:sz w:val="28"/>
          <w:szCs w:val="28"/>
        </w:rPr>
        <w:t>поєднання</w:t>
      </w:r>
      <w:r w:rsidR="00B3551F" w:rsidRPr="00C16F9E">
        <w:rPr>
          <w:rFonts w:ascii="Times New Roman" w:hAnsi="Times New Roman" w:cs="Times New Roman"/>
          <w:color w:val="231F20"/>
          <w:spacing w:val="38"/>
          <w:sz w:val="28"/>
          <w:szCs w:val="28"/>
        </w:rPr>
        <w:t xml:space="preserve"> </w:t>
      </w:r>
      <w:r w:rsidR="00B3551F" w:rsidRPr="00C16F9E">
        <w:rPr>
          <w:rFonts w:ascii="Times New Roman" w:hAnsi="Times New Roman" w:cs="Times New Roman"/>
          <w:color w:val="231F20"/>
          <w:sz w:val="28"/>
          <w:szCs w:val="28"/>
        </w:rPr>
        <w:t>різних знань та умінь, а також навчальних методів з</w:t>
      </w:r>
      <w:r w:rsidR="00B3551F" w:rsidRPr="00C16F9E">
        <w:rPr>
          <w:rFonts w:ascii="Times New Roman" w:hAnsi="Times New Roman" w:cs="Times New Roman"/>
          <w:color w:val="231F20"/>
          <w:spacing w:val="5"/>
          <w:sz w:val="28"/>
          <w:szCs w:val="28"/>
        </w:rPr>
        <w:t xml:space="preserve"> </w:t>
      </w:r>
      <w:r w:rsidR="00B3551F" w:rsidRPr="00C16F9E">
        <w:rPr>
          <w:rFonts w:ascii="Times New Roman" w:hAnsi="Times New Roman" w:cs="Times New Roman"/>
          <w:color w:val="231F20"/>
          <w:sz w:val="28"/>
          <w:szCs w:val="28"/>
        </w:rPr>
        <w:t>метою</w:t>
      </w:r>
      <w:r w:rsidR="00B3551F" w:rsidRPr="00C16F9E">
        <w:rPr>
          <w:rFonts w:ascii="Times New Roman" w:hAnsi="Times New Roman" w:cs="Times New Roman"/>
          <w:color w:val="231F20"/>
          <w:spacing w:val="43"/>
          <w:sz w:val="28"/>
          <w:szCs w:val="28"/>
        </w:rPr>
        <w:t xml:space="preserve"> </w:t>
      </w:r>
      <w:r w:rsidR="00B3551F" w:rsidRPr="00C16F9E">
        <w:rPr>
          <w:rFonts w:ascii="Times New Roman" w:hAnsi="Times New Roman" w:cs="Times New Roman"/>
          <w:color w:val="231F20"/>
          <w:sz w:val="28"/>
          <w:szCs w:val="28"/>
        </w:rPr>
        <w:t>формування</w:t>
      </w:r>
      <w:r w:rsidR="00B3551F" w:rsidRPr="00C16F9E">
        <w:rPr>
          <w:rFonts w:ascii="Times New Roman" w:hAnsi="Times New Roman" w:cs="Times New Roman"/>
          <w:color w:val="231F20"/>
          <w:w w:val="102"/>
          <w:sz w:val="28"/>
          <w:szCs w:val="28"/>
        </w:rPr>
        <w:t xml:space="preserve"> </w:t>
      </w:r>
      <w:r w:rsidR="00B3551F" w:rsidRPr="00C16F9E">
        <w:rPr>
          <w:rFonts w:ascii="Times New Roman" w:hAnsi="Times New Roman" w:cs="Times New Roman"/>
          <w:color w:val="231F20"/>
          <w:sz w:val="28"/>
          <w:szCs w:val="28"/>
        </w:rPr>
        <w:t>ключових життєвих компетентностей та досягнення</w:t>
      </w:r>
      <w:r w:rsidR="00B3551F" w:rsidRPr="00C16F9E">
        <w:rPr>
          <w:rFonts w:ascii="Times New Roman" w:hAnsi="Times New Roman" w:cs="Times New Roman"/>
          <w:color w:val="231F20"/>
          <w:spacing w:val="-16"/>
          <w:sz w:val="28"/>
          <w:szCs w:val="28"/>
        </w:rPr>
        <w:t xml:space="preserve"> </w:t>
      </w:r>
      <w:r w:rsidR="00B3551F" w:rsidRPr="00C16F9E">
        <w:rPr>
          <w:rFonts w:ascii="Times New Roman" w:hAnsi="Times New Roman" w:cs="Times New Roman"/>
          <w:color w:val="231F20"/>
          <w:sz w:val="28"/>
          <w:szCs w:val="28"/>
        </w:rPr>
        <w:t>цілісності</w:t>
      </w:r>
      <w:r w:rsidR="00B3551F" w:rsidRPr="00C16F9E">
        <w:rPr>
          <w:rFonts w:ascii="Times New Roman" w:hAnsi="Times New Roman" w:cs="Times New Roman"/>
          <w:color w:val="231F20"/>
          <w:spacing w:val="35"/>
          <w:sz w:val="28"/>
          <w:szCs w:val="28"/>
        </w:rPr>
        <w:t xml:space="preserve"> </w:t>
      </w:r>
      <w:r w:rsidR="00B3551F" w:rsidRPr="00C16F9E">
        <w:rPr>
          <w:rFonts w:ascii="Times New Roman" w:hAnsi="Times New Roman" w:cs="Times New Roman"/>
          <w:color w:val="231F20"/>
          <w:sz w:val="28"/>
          <w:szCs w:val="28"/>
        </w:rPr>
        <w:t>навчальної програми й навчального процесу відповідно до потреб</w:t>
      </w:r>
      <w:r w:rsidR="00B3551F" w:rsidRPr="00C16F9E">
        <w:rPr>
          <w:rFonts w:ascii="Times New Roman" w:hAnsi="Times New Roman" w:cs="Times New Roman"/>
          <w:color w:val="231F20"/>
          <w:spacing w:val="2"/>
          <w:sz w:val="28"/>
          <w:szCs w:val="28"/>
        </w:rPr>
        <w:t xml:space="preserve"> </w:t>
      </w:r>
      <w:r w:rsidR="00B3551F" w:rsidRPr="00C16F9E">
        <w:rPr>
          <w:rFonts w:ascii="Times New Roman" w:hAnsi="Times New Roman" w:cs="Times New Roman"/>
          <w:color w:val="231F20"/>
          <w:sz w:val="28"/>
          <w:szCs w:val="28"/>
        </w:rPr>
        <w:t>певного класу.</w:t>
      </w:r>
      <w:r w:rsidR="00B3551F" w:rsidRPr="00C16F9E">
        <w:rPr>
          <w:rFonts w:ascii="Times New Roman" w:hAnsi="Times New Roman" w:cs="Times New Roman"/>
          <w:color w:val="231F20"/>
          <w:spacing w:val="-1"/>
          <w:w w:val="106"/>
          <w:sz w:val="28"/>
          <w:szCs w:val="28"/>
        </w:rPr>
        <w:t xml:space="preserve"> </w:t>
      </w:r>
      <w:r w:rsidR="00B3551F" w:rsidRPr="00C16F9E">
        <w:rPr>
          <w:rFonts w:ascii="Times New Roman" w:hAnsi="Times New Roman" w:cs="Times New Roman"/>
          <w:color w:val="231F20"/>
          <w:sz w:val="28"/>
          <w:szCs w:val="28"/>
        </w:rPr>
        <w:t>Дозволяється використовувати підручники, що видані</w:t>
      </w:r>
      <w:r w:rsidR="00B3551F" w:rsidRPr="00C16F9E">
        <w:rPr>
          <w:rFonts w:ascii="Times New Roman" w:hAnsi="Times New Roman" w:cs="Times New Roman"/>
          <w:color w:val="231F20"/>
          <w:spacing w:val="25"/>
          <w:sz w:val="28"/>
          <w:szCs w:val="28"/>
        </w:rPr>
        <w:t xml:space="preserve"> </w:t>
      </w:r>
      <w:r w:rsidR="00B3551F" w:rsidRPr="00C16F9E">
        <w:rPr>
          <w:rFonts w:ascii="Times New Roman" w:hAnsi="Times New Roman" w:cs="Times New Roman"/>
          <w:color w:val="231F20"/>
          <w:sz w:val="28"/>
          <w:szCs w:val="28"/>
        </w:rPr>
        <w:t>в</w:t>
      </w:r>
      <w:r w:rsidR="00B3551F" w:rsidRPr="00C16F9E">
        <w:rPr>
          <w:rFonts w:ascii="Times New Roman" w:hAnsi="Times New Roman" w:cs="Times New Roman"/>
          <w:color w:val="231F20"/>
          <w:spacing w:val="5"/>
          <w:sz w:val="28"/>
          <w:szCs w:val="28"/>
        </w:rPr>
        <w:t xml:space="preserve"> </w:t>
      </w:r>
      <w:r w:rsidR="00B3551F" w:rsidRPr="00C16F9E">
        <w:rPr>
          <w:rFonts w:ascii="Times New Roman" w:hAnsi="Times New Roman" w:cs="Times New Roman"/>
          <w:color w:val="231F20"/>
          <w:sz w:val="28"/>
          <w:szCs w:val="28"/>
        </w:rPr>
        <w:t>поточному</w:t>
      </w:r>
      <w:r w:rsidR="00B3551F" w:rsidRPr="00C16F9E">
        <w:rPr>
          <w:rFonts w:ascii="Times New Roman" w:hAnsi="Times New Roman" w:cs="Times New Roman"/>
          <w:color w:val="231F20"/>
          <w:w w:val="99"/>
          <w:sz w:val="28"/>
          <w:szCs w:val="28"/>
        </w:rPr>
        <w:t xml:space="preserve"> </w:t>
      </w:r>
      <w:r w:rsidR="00B3551F" w:rsidRPr="00C16F9E">
        <w:rPr>
          <w:rFonts w:ascii="Times New Roman" w:hAnsi="Times New Roman" w:cs="Times New Roman"/>
          <w:color w:val="231F20"/>
          <w:sz w:val="28"/>
          <w:szCs w:val="28"/>
        </w:rPr>
        <w:t>році та в попередні роки, враховуючи при цьому зміни</w:t>
      </w:r>
      <w:r w:rsidR="00B3551F" w:rsidRPr="00C16F9E">
        <w:rPr>
          <w:rFonts w:ascii="Times New Roman" w:hAnsi="Times New Roman" w:cs="Times New Roman"/>
          <w:color w:val="231F20"/>
          <w:spacing w:val="37"/>
          <w:sz w:val="28"/>
          <w:szCs w:val="28"/>
        </w:rPr>
        <w:t xml:space="preserve"> </w:t>
      </w:r>
      <w:r w:rsidR="00B3551F" w:rsidRPr="00C16F9E">
        <w:rPr>
          <w:rFonts w:ascii="Times New Roman" w:hAnsi="Times New Roman" w:cs="Times New Roman"/>
          <w:color w:val="231F20"/>
          <w:sz w:val="28"/>
          <w:szCs w:val="28"/>
        </w:rPr>
        <w:t>в</w:t>
      </w:r>
      <w:r w:rsidR="00B3551F" w:rsidRPr="00C16F9E">
        <w:rPr>
          <w:rFonts w:ascii="Times New Roman" w:hAnsi="Times New Roman" w:cs="Times New Roman"/>
          <w:color w:val="231F20"/>
          <w:spacing w:val="46"/>
          <w:sz w:val="28"/>
          <w:szCs w:val="28"/>
        </w:rPr>
        <w:t xml:space="preserve"> </w:t>
      </w:r>
      <w:r w:rsidR="00B3551F" w:rsidRPr="00C16F9E">
        <w:rPr>
          <w:rFonts w:ascii="Times New Roman" w:hAnsi="Times New Roman" w:cs="Times New Roman"/>
          <w:color w:val="231F20"/>
          <w:sz w:val="28"/>
          <w:szCs w:val="28"/>
        </w:rPr>
        <w:t>програмах.</w:t>
      </w:r>
      <w:r w:rsidR="00B3551F" w:rsidRPr="00C16F9E">
        <w:rPr>
          <w:rFonts w:ascii="Times New Roman" w:hAnsi="Times New Roman" w:cs="Times New Roman"/>
          <w:color w:val="231F20"/>
          <w:w w:val="108"/>
          <w:sz w:val="28"/>
          <w:szCs w:val="28"/>
        </w:rPr>
        <w:t xml:space="preserve"> </w:t>
      </w:r>
      <w:r w:rsidR="00B3551F" w:rsidRPr="00C16F9E">
        <w:rPr>
          <w:rFonts w:ascii="Times New Roman" w:hAnsi="Times New Roman" w:cs="Times New Roman"/>
          <w:color w:val="231F20"/>
          <w:sz w:val="28"/>
          <w:szCs w:val="28"/>
        </w:rPr>
        <w:t>Щодо</w:t>
      </w:r>
      <w:r w:rsidR="00B3551F" w:rsidRPr="00C16F9E">
        <w:rPr>
          <w:rFonts w:ascii="Times New Roman" w:hAnsi="Times New Roman" w:cs="Times New Roman"/>
          <w:color w:val="231F20"/>
          <w:spacing w:val="30"/>
          <w:sz w:val="28"/>
          <w:szCs w:val="28"/>
        </w:rPr>
        <w:t xml:space="preserve"> </w:t>
      </w:r>
      <w:r w:rsidR="00B3551F" w:rsidRPr="00C16F9E">
        <w:rPr>
          <w:rFonts w:ascii="Times New Roman" w:hAnsi="Times New Roman" w:cs="Times New Roman"/>
          <w:color w:val="231F20"/>
          <w:sz w:val="28"/>
          <w:szCs w:val="28"/>
        </w:rPr>
        <w:t>додаткової</w:t>
      </w:r>
      <w:r w:rsidR="00B3551F" w:rsidRPr="00C16F9E">
        <w:rPr>
          <w:rFonts w:ascii="Times New Roman" w:hAnsi="Times New Roman" w:cs="Times New Roman"/>
          <w:color w:val="231F20"/>
          <w:spacing w:val="31"/>
          <w:sz w:val="28"/>
          <w:szCs w:val="28"/>
        </w:rPr>
        <w:t xml:space="preserve"> </w:t>
      </w:r>
      <w:r w:rsidR="00B3551F" w:rsidRPr="00C16F9E">
        <w:rPr>
          <w:rFonts w:ascii="Times New Roman" w:hAnsi="Times New Roman" w:cs="Times New Roman"/>
          <w:color w:val="231F20"/>
          <w:sz w:val="28"/>
          <w:szCs w:val="28"/>
        </w:rPr>
        <w:t>навчально-методичної</w:t>
      </w:r>
      <w:r w:rsidR="00B3551F" w:rsidRPr="00C16F9E">
        <w:rPr>
          <w:rFonts w:ascii="Times New Roman" w:hAnsi="Times New Roman" w:cs="Times New Roman"/>
          <w:color w:val="231F20"/>
          <w:spacing w:val="31"/>
          <w:sz w:val="28"/>
          <w:szCs w:val="28"/>
        </w:rPr>
        <w:t xml:space="preserve"> </w:t>
      </w:r>
      <w:r w:rsidR="00B3551F" w:rsidRPr="00C16F9E">
        <w:rPr>
          <w:rFonts w:ascii="Times New Roman" w:hAnsi="Times New Roman" w:cs="Times New Roman"/>
          <w:color w:val="231F20"/>
          <w:sz w:val="28"/>
          <w:szCs w:val="28"/>
        </w:rPr>
        <w:t>літератури,</w:t>
      </w:r>
      <w:r w:rsidR="00B3551F" w:rsidRPr="00C16F9E">
        <w:rPr>
          <w:rFonts w:ascii="Times New Roman" w:hAnsi="Times New Roman" w:cs="Times New Roman"/>
          <w:color w:val="231F20"/>
          <w:spacing w:val="31"/>
          <w:sz w:val="28"/>
          <w:szCs w:val="28"/>
        </w:rPr>
        <w:t xml:space="preserve"> </w:t>
      </w:r>
      <w:r w:rsidR="00B3551F" w:rsidRPr="00C16F9E">
        <w:rPr>
          <w:rFonts w:ascii="Times New Roman" w:hAnsi="Times New Roman" w:cs="Times New Roman"/>
          <w:color w:val="231F20"/>
          <w:sz w:val="28"/>
          <w:szCs w:val="28"/>
        </w:rPr>
        <w:t>то</w:t>
      </w:r>
      <w:r w:rsidR="00B3551F" w:rsidRPr="00C16F9E">
        <w:rPr>
          <w:rFonts w:ascii="Times New Roman" w:hAnsi="Times New Roman" w:cs="Times New Roman"/>
          <w:color w:val="231F20"/>
          <w:spacing w:val="31"/>
          <w:sz w:val="28"/>
          <w:szCs w:val="28"/>
        </w:rPr>
        <w:t xml:space="preserve"> </w:t>
      </w:r>
      <w:r w:rsidR="00B3551F" w:rsidRPr="00C16F9E">
        <w:rPr>
          <w:rFonts w:ascii="Times New Roman" w:hAnsi="Times New Roman" w:cs="Times New Roman"/>
          <w:color w:val="231F20"/>
          <w:sz w:val="28"/>
          <w:szCs w:val="28"/>
        </w:rPr>
        <w:t>вчитель</w:t>
      </w:r>
      <w:r w:rsidR="00B3551F" w:rsidRPr="00C16F9E">
        <w:rPr>
          <w:rFonts w:ascii="Times New Roman" w:hAnsi="Times New Roman" w:cs="Times New Roman"/>
          <w:color w:val="231F20"/>
          <w:spacing w:val="31"/>
          <w:sz w:val="28"/>
          <w:szCs w:val="28"/>
        </w:rPr>
        <w:t xml:space="preserve"> </w:t>
      </w:r>
      <w:r w:rsidR="00B3551F" w:rsidRPr="00C16F9E">
        <w:rPr>
          <w:rFonts w:ascii="Times New Roman" w:hAnsi="Times New Roman" w:cs="Times New Roman"/>
          <w:color w:val="231F20"/>
          <w:sz w:val="28"/>
          <w:szCs w:val="28"/>
        </w:rPr>
        <w:t>вільний</w:t>
      </w:r>
      <w:r w:rsidR="00B3551F" w:rsidRPr="00C16F9E">
        <w:rPr>
          <w:rFonts w:ascii="Times New Roman" w:hAnsi="Times New Roman" w:cs="Times New Roman"/>
          <w:color w:val="231F20"/>
          <w:w w:val="103"/>
          <w:sz w:val="28"/>
          <w:szCs w:val="28"/>
        </w:rPr>
        <w:t xml:space="preserve"> </w:t>
      </w:r>
      <w:r w:rsidR="00B3551F" w:rsidRPr="00C16F9E">
        <w:rPr>
          <w:rFonts w:ascii="Times New Roman" w:hAnsi="Times New Roman" w:cs="Times New Roman"/>
          <w:color w:val="231F20"/>
          <w:sz w:val="28"/>
          <w:szCs w:val="28"/>
        </w:rPr>
        <w:t>у</w:t>
      </w:r>
      <w:r w:rsidR="00B3551F" w:rsidRPr="00C16F9E">
        <w:rPr>
          <w:rFonts w:ascii="Times New Roman" w:hAnsi="Times New Roman" w:cs="Times New Roman"/>
          <w:color w:val="231F20"/>
          <w:spacing w:val="38"/>
          <w:sz w:val="28"/>
          <w:szCs w:val="28"/>
        </w:rPr>
        <w:t xml:space="preserve"> </w:t>
      </w:r>
      <w:r w:rsidR="00B3551F" w:rsidRPr="00C16F9E">
        <w:rPr>
          <w:rFonts w:ascii="Times New Roman" w:hAnsi="Times New Roman" w:cs="Times New Roman"/>
          <w:color w:val="231F20"/>
          <w:sz w:val="28"/>
          <w:szCs w:val="28"/>
        </w:rPr>
        <w:t>її</w:t>
      </w:r>
      <w:r w:rsidR="00B3551F" w:rsidRPr="00C16F9E">
        <w:rPr>
          <w:rFonts w:ascii="Times New Roman" w:hAnsi="Times New Roman" w:cs="Times New Roman"/>
          <w:color w:val="231F20"/>
          <w:spacing w:val="38"/>
          <w:sz w:val="28"/>
          <w:szCs w:val="28"/>
        </w:rPr>
        <w:t xml:space="preserve"> </w:t>
      </w:r>
      <w:r w:rsidR="00B3551F" w:rsidRPr="00C16F9E">
        <w:rPr>
          <w:rFonts w:ascii="Times New Roman" w:hAnsi="Times New Roman" w:cs="Times New Roman"/>
          <w:color w:val="231F20"/>
          <w:sz w:val="28"/>
          <w:szCs w:val="28"/>
        </w:rPr>
        <w:t>виборі</w:t>
      </w:r>
      <w:r w:rsidR="00B3551F" w:rsidRPr="00C16F9E">
        <w:rPr>
          <w:rFonts w:ascii="Times New Roman" w:hAnsi="Times New Roman" w:cs="Times New Roman"/>
          <w:color w:val="231F20"/>
          <w:spacing w:val="38"/>
          <w:sz w:val="28"/>
          <w:szCs w:val="28"/>
        </w:rPr>
        <w:t xml:space="preserve"> </w:t>
      </w:r>
      <w:r w:rsidR="00B3551F" w:rsidRPr="00C16F9E">
        <w:rPr>
          <w:rFonts w:ascii="Times New Roman" w:hAnsi="Times New Roman" w:cs="Times New Roman"/>
          <w:color w:val="231F20"/>
          <w:sz w:val="28"/>
          <w:szCs w:val="28"/>
        </w:rPr>
        <w:t>й</w:t>
      </w:r>
      <w:r w:rsidR="00B3551F" w:rsidRPr="00C16F9E">
        <w:rPr>
          <w:rFonts w:ascii="Times New Roman" w:hAnsi="Times New Roman" w:cs="Times New Roman"/>
          <w:color w:val="231F20"/>
          <w:spacing w:val="38"/>
          <w:sz w:val="28"/>
          <w:szCs w:val="28"/>
        </w:rPr>
        <w:t xml:space="preserve"> </w:t>
      </w:r>
      <w:r w:rsidR="00B3551F" w:rsidRPr="00C16F9E">
        <w:rPr>
          <w:rFonts w:ascii="Times New Roman" w:hAnsi="Times New Roman" w:cs="Times New Roman"/>
          <w:color w:val="231F20"/>
          <w:sz w:val="28"/>
          <w:szCs w:val="28"/>
        </w:rPr>
        <w:t>може</w:t>
      </w:r>
      <w:r w:rsidR="00B3551F" w:rsidRPr="00C16F9E">
        <w:rPr>
          <w:rFonts w:ascii="Times New Roman" w:hAnsi="Times New Roman" w:cs="Times New Roman"/>
          <w:color w:val="231F20"/>
          <w:spacing w:val="38"/>
          <w:sz w:val="28"/>
          <w:szCs w:val="28"/>
        </w:rPr>
        <w:t xml:space="preserve"> </w:t>
      </w:r>
      <w:r w:rsidR="00B3551F" w:rsidRPr="00C16F9E">
        <w:rPr>
          <w:rFonts w:ascii="Times New Roman" w:hAnsi="Times New Roman" w:cs="Times New Roman"/>
          <w:color w:val="231F20"/>
          <w:sz w:val="28"/>
          <w:szCs w:val="28"/>
        </w:rPr>
        <w:t>застосовувати</w:t>
      </w:r>
      <w:r w:rsidR="00B3551F" w:rsidRPr="00C16F9E">
        <w:rPr>
          <w:rFonts w:ascii="Times New Roman" w:hAnsi="Times New Roman" w:cs="Times New Roman"/>
          <w:color w:val="231F20"/>
          <w:spacing w:val="38"/>
          <w:sz w:val="28"/>
          <w:szCs w:val="28"/>
        </w:rPr>
        <w:t xml:space="preserve"> </w:t>
      </w:r>
      <w:r w:rsidR="00B3551F" w:rsidRPr="00C16F9E">
        <w:rPr>
          <w:rFonts w:ascii="Times New Roman" w:hAnsi="Times New Roman" w:cs="Times New Roman"/>
          <w:color w:val="231F20"/>
          <w:sz w:val="28"/>
          <w:szCs w:val="28"/>
        </w:rPr>
        <w:t>таку,</w:t>
      </w:r>
      <w:r w:rsidR="00B3551F" w:rsidRPr="00C16F9E">
        <w:rPr>
          <w:rFonts w:ascii="Times New Roman" w:hAnsi="Times New Roman" w:cs="Times New Roman"/>
          <w:color w:val="231F20"/>
          <w:spacing w:val="38"/>
          <w:sz w:val="28"/>
          <w:szCs w:val="28"/>
        </w:rPr>
        <w:t xml:space="preserve"> </w:t>
      </w:r>
      <w:r w:rsidR="00B3551F" w:rsidRPr="00C16F9E">
        <w:rPr>
          <w:rFonts w:ascii="Times New Roman" w:hAnsi="Times New Roman" w:cs="Times New Roman"/>
          <w:color w:val="231F20"/>
          <w:sz w:val="28"/>
          <w:szCs w:val="28"/>
        </w:rPr>
        <w:t>що</w:t>
      </w:r>
      <w:r w:rsidR="00B3551F" w:rsidRPr="00C16F9E">
        <w:rPr>
          <w:rFonts w:ascii="Times New Roman" w:hAnsi="Times New Roman" w:cs="Times New Roman"/>
          <w:color w:val="231F20"/>
          <w:spacing w:val="38"/>
          <w:sz w:val="28"/>
          <w:szCs w:val="28"/>
        </w:rPr>
        <w:t xml:space="preserve"> </w:t>
      </w:r>
      <w:r w:rsidR="00B3551F" w:rsidRPr="00C16F9E">
        <w:rPr>
          <w:rFonts w:ascii="Times New Roman" w:hAnsi="Times New Roman" w:cs="Times New Roman"/>
          <w:color w:val="231F20"/>
          <w:sz w:val="28"/>
          <w:szCs w:val="28"/>
        </w:rPr>
        <w:t>найкраще</w:t>
      </w:r>
      <w:r w:rsidR="00B3551F" w:rsidRPr="00C16F9E">
        <w:rPr>
          <w:rFonts w:ascii="Times New Roman" w:hAnsi="Times New Roman" w:cs="Times New Roman"/>
          <w:color w:val="231F20"/>
          <w:spacing w:val="38"/>
          <w:sz w:val="28"/>
          <w:szCs w:val="28"/>
        </w:rPr>
        <w:t xml:space="preserve"> </w:t>
      </w:r>
      <w:r w:rsidR="00B3551F" w:rsidRPr="00C16F9E">
        <w:rPr>
          <w:rFonts w:ascii="Times New Roman" w:hAnsi="Times New Roman" w:cs="Times New Roman"/>
          <w:color w:val="231F20"/>
          <w:sz w:val="28"/>
          <w:szCs w:val="28"/>
        </w:rPr>
        <w:t>реалізує</w:t>
      </w:r>
      <w:r w:rsidR="00B3551F" w:rsidRPr="00C16F9E">
        <w:rPr>
          <w:rFonts w:ascii="Times New Roman" w:hAnsi="Times New Roman" w:cs="Times New Roman"/>
          <w:color w:val="231F20"/>
          <w:spacing w:val="38"/>
          <w:sz w:val="28"/>
          <w:szCs w:val="28"/>
        </w:rPr>
        <w:t xml:space="preserve"> </w:t>
      </w:r>
      <w:r w:rsidR="00B3551F" w:rsidRPr="00C16F9E">
        <w:rPr>
          <w:rFonts w:ascii="Times New Roman" w:hAnsi="Times New Roman" w:cs="Times New Roman"/>
          <w:color w:val="231F20"/>
          <w:sz w:val="28"/>
          <w:szCs w:val="28"/>
        </w:rPr>
        <w:t>його</w:t>
      </w:r>
      <w:r w:rsidR="00B3551F" w:rsidRPr="00C16F9E">
        <w:rPr>
          <w:rFonts w:ascii="Times New Roman" w:hAnsi="Times New Roman" w:cs="Times New Roman"/>
          <w:color w:val="231F20"/>
          <w:spacing w:val="38"/>
          <w:sz w:val="28"/>
          <w:szCs w:val="28"/>
        </w:rPr>
        <w:t xml:space="preserve"> </w:t>
      </w:r>
      <w:r w:rsidR="00B3551F" w:rsidRPr="00C16F9E">
        <w:rPr>
          <w:rFonts w:ascii="Times New Roman" w:hAnsi="Times New Roman" w:cs="Times New Roman"/>
          <w:color w:val="231F20"/>
          <w:sz w:val="28"/>
          <w:szCs w:val="28"/>
        </w:rPr>
        <w:t>методику</w:t>
      </w:r>
      <w:r w:rsidR="00B3551F" w:rsidRPr="00C16F9E">
        <w:rPr>
          <w:rFonts w:ascii="Times New Roman" w:hAnsi="Times New Roman" w:cs="Times New Roman"/>
          <w:color w:val="231F20"/>
          <w:spacing w:val="25"/>
          <w:sz w:val="28"/>
          <w:szCs w:val="28"/>
        </w:rPr>
        <w:t xml:space="preserve"> </w:t>
      </w:r>
      <w:r w:rsidR="00B3551F" w:rsidRPr="00C16F9E">
        <w:rPr>
          <w:rFonts w:ascii="Times New Roman" w:hAnsi="Times New Roman" w:cs="Times New Roman"/>
          <w:color w:val="231F20"/>
          <w:sz w:val="28"/>
          <w:szCs w:val="28"/>
        </w:rPr>
        <w:t>навчання</w:t>
      </w:r>
      <w:r w:rsidR="00B3551F" w:rsidRPr="00C16F9E">
        <w:rPr>
          <w:rFonts w:ascii="Times New Roman" w:hAnsi="Times New Roman" w:cs="Times New Roman"/>
          <w:color w:val="231F20"/>
          <w:spacing w:val="25"/>
          <w:sz w:val="28"/>
          <w:szCs w:val="28"/>
        </w:rPr>
        <w:t xml:space="preserve"> </w:t>
      </w:r>
      <w:r w:rsidR="00B3551F" w:rsidRPr="00C16F9E">
        <w:rPr>
          <w:rFonts w:ascii="Times New Roman" w:hAnsi="Times New Roman" w:cs="Times New Roman"/>
          <w:color w:val="231F20"/>
          <w:sz w:val="28"/>
          <w:szCs w:val="28"/>
        </w:rPr>
        <w:t>та</w:t>
      </w:r>
      <w:r w:rsidR="00B3551F" w:rsidRPr="00C16F9E">
        <w:rPr>
          <w:rFonts w:ascii="Times New Roman" w:hAnsi="Times New Roman" w:cs="Times New Roman"/>
          <w:color w:val="231F20"/>
          <w:spacing w:val="25"/>
          <w:sz w:val="28"/>
          <w:szCs w:val="28"/>
        </w:rPr>
        <w:t xml:space="preserve"> </w:t>
      </w:r>
      <w:proofErr w:type="spellStart"/>
      <w:r w:rsidR="00B3551F" w:rsidRPr="00C16F9E">
        <w:rPr>
          <w:rFonts w:ascii="Times New Roman" w:hAnsi="Times New Roman" w:cs="Times New Roman"/>
          <w:color w:val="231F20"/>
          <w:sz w:val="28"/>
          <w:szCs w:val="28"/>
        </w:rPr>
        <w:t>компетентнісний</w:t>
      </w:r>
      <w:proofErr w:type="spellEnd"/>
      <w:r w:rsidR="00B3551F" w:rsidRPr="00C16F9E">
        <w:rPr>
          <w:rFonts w:ascii="Times New Roman" w:hAnsi="Times New Roman" w:cs="Times New Roman"/>
          <w:color w:val="231F20"/>
          <w:spacing w:val="25"/>
          <w:sz w:val="28"/>
          <w:szCs w:val="28"/>
        </w:rPr>
        <w:t xml:space="preserve"> </w:t>
      </w:r>
      <w:r w:rsidR="00B3551F" w:rsidRPr="00C16F9E">
        <w:rPr>
          <w:rFonts w:ascii="Times New Roman" w:hAnsi="Times New Roman" w:cs="Times New Roman"/>
          <w:color w:val="231F20"/>
          <w:sz w:val="28"/>
          <w:szCs w:val="28"/>
        </w:rPr>
        <w:t>потенціал</w:t>
      </w:r>
      <w:r w:rsidR="00B3551F" w:rsidRPr="00C16F9E">
        <w:rPr>
          <w:rFonts w:ascii="Times New Roman" w:hAnsi="Times New Roman" w:cs="Times New Roman"/>
          <w:color w:val="231F20"/>
          <w:spacing w:val="26"/>
          <w:sz w:val="28"/>
          <w:szCs w:val="28"/>
        </w:rPr>
        <w:t xml:space="preserve"> </w:t>
      </w:r>
      <w:r w:rsidR="00B3551F" w:rsidRPr="00C16F9E">
        <w:rPr>
          <w:rFonts w:ascii="Times New Roman" w:hAnsi="Times New Roman" w:cs="Times New Roman"/>
          <w:color w:val="231F20"/>
          <w:sz w:val="28"/>
          <w:szCs w:val="28"/>
        </w:rPr>
        <w:t>предмета</w:t>
      </w:r>
      <w:r w:rsidR="00B3551F" w:rsidRPr="00C16F9E">
        <w:rPr>
          <w:rFonts w:ascii="Times New Roman" w:hAnsi="Times New Roman" w:cs="Times New Roman"/>
          <w:color w:val="231F20"/>
          <w:spacing w:val="25"/>
          <w:sz w:val="28"/>
          <w:szCs w:val="28"/>
        </w:rPr>
        <w:t xml:space="preserve"> </w:t>
      </w:r>
      <w:r w:rsidR="00B3551F" w:rsidRPr="00C16F9E">
        <w:rPr>
          <w:rFonts w:ascii="Times New Roman" w:hAnsi="Times New Roman" w:cs="Times New Roman"/>
          <w:color w:val="231F20"/>
          <w:sz w:val="28"/>
          <w:szCs w:val="28"/>
        </w:rPr>
        <w:t>«Іноземні</w:t>
      </w:r>
      <w:r w:rsidR="00B3551F" w:rsidRPr="00C16F9E">
        <w:rPr>
          <w:rFonts w:ascii="Times New Roman" w:hAnsi="Times New Roman" w:cs="Times New Roman"/>
          <w:color w:val="231F20"/>
          <w:spacing w:val="25"/>
          <w:sz w:val="28"/>
          <w:szCs w:val="28"/>
        </w:rPr>
        <w:t xml:space="preserve"> </w:t>
      </w:r>
      <w:r w:rsidR="00B3551F" w:rsidRPr="00C16F9E">
        <w:rPr>
          <w:rFonts w:ascii="Times New Roman" w:hAnsi="Times New Roman" w:cs="Times New Roman"/>
          <w:color w:val="231F20"/>
          <w:sz w:val="28"/>
          <w:szCs w:val="28"/>
        </w:rPr>
        <w:t>мови».</w:t>
      </w:r>
      <w:r w:rsidR="00B3551F" w:rsidRPr="00C16F9E">
        <w:rPr>
          <w:rFonts w:ascii="Times New Roman" w:hAnsi="Times New Roman" w:cs="Times New Roman"/>
          <w:color w:val="231F20"/>
          <w:spacing w:val="10"/>
          <w:sz w:val="28"/>
          <w:szCs w:val="28"/>
        </w:rPr>
        <w:t xml:space="preserve"> </w:t>
      </w:r>
      <w:r w:rsidR="00B3551F" w:rsidRPr="00C16F9E">
        <w:rPr>
          <w:rFonts w:ascii="Times New Roman" w:hAnsi="Times New Roman" w:cs="Times New Roman"/>
          <w:color w:val="231F20"/>
          <w:sz w:val="28"/>
          <w:szCs w:val="28"/>
        </w:rPr>
        <w:t>Програма</w:t>
      </w:r>
      <w:r w:rsidR="00B3551F" w:rsidRPr="00C16F9E">
        <w:rPr>
          <w:rFonts w:ascii="Times New Roman" w:hAnsi="Times New Roman" w:cs="Times New Roman"/>
          <w:color w:val="231F20"/>
          <w:spacing w:val="11"/>
          <w:sz w:val="28"/>
          <w:szCs w:val="28"/>
        </w:rPr>
        <w:t xml:space="preserve"> </w:t>
      </w:r>
      <w:r w:rsidR="00B3551F" w:rsidRPr="00C16F9E">
        <w:rPr>
          <w:rFonts w:ascii="Times New Roman" w:hAnsi="Times New Roman" w:cs="Times New Roman"/>
          <w:color w:val="231F20"/>
          <w:sz w:val="28"/>
          <w:szCs w:val="28"/>
        </w:rPr>
        <w:t>не</w:t>
      </w:r>
      <w:r w:rsidR="00B3551F" w:rsidRPr="00C16F9E">
        <w:rPr>
          <w:rFonts w:ascii="Times New Roman" w:hAnsi="Times New Roman" w:cs="Times New Roman"/>
          <w:color w:val="231F20"/>
          <w:spacing w:val="10"/>
          <w:sz w:val="28"/>
          <w:szCs w:val="28"/>
        </w:rPr>
        <w:t xml:space="preserve"> </w:t>
      </w:r>
      <w:r w:rsidR="00B3551F" w:rsidRPr="00C16F9E">
        <w:rPr>
          <w:rFonts w:ascii="Times New Roman" w:hAnsi="Times New Roman" w:cs="Times New Roman"/>
          <w:color w:val="231F20"/>
          <w:sz w:val="28"/>
          <w:szCs w:val="28"/>
        </w:rPr>
        <w:t>обмежує</w:t>
      </w:r>
      <w:r w:rsidR="00B3551F" w:rsidRPr="00C16F9E">
        <w:rPr>
          <w:rFonts w:ascii="Times New Roman" w:hAnsi="Times New Roman" w:cs="Times New Roman"/>
          <w:color w:val="231F20"/>
          <w:spacing w:val="11"/>
          <w:sz w:val="28"/>
          <w:szCs w:val="28"/>
        </w:rPr>
        <w:t xml:space="preserve"> </w:t>
      </w:r>
      <w:r w:rsidR="00B3551F" w:rsidRPr="00C16F9E">
        <w:rPr>
          <w:rFonts w:ascii="Times New Roman" w:hAnsi="Times New Roman" w:cs="Times New Roman"/>
          <w:color w:val="231F20"/>
          <w:sz w:val="28"/>
          <w:szCs w:val="28"/>
        </w:rPr>
        <w:t>самостійність</w:t>
      </w:r>
      <w:r w:rsidR="00B3551F" w:rsidRPr="00C16F9E">
        <w:rPr>
          <w:rFonts w:ascii="Times New Roman" w:hAnsi="Times New Roman" w:cs="Times New Roman"/>
          <w:color w:val="231F20"/>
          <w:spacing w:val="10"/>
          <w:sz w:val="28"/>
          <w:szCs w:val="28"/>
        </w:rPr>
        <w:t xml:space="preserve"> </w:t>
      </w:r>
      <w:r w:rsidR="00B3551F" w:rsidRPr="00C16F9E">
        <w:rPr>
          <w:rFonts w:ascii="Times New Roman" w:hAnsi="Times New Roman" w:cs="Times New Roman"/>
          <w:color w:val="231F20"/>
          <w:sz w:val="28"/>
          <w:szCs w:val="28"/>
        </w:rPr>
        <w:t>і</w:t>
      </w:r>
      <w:r w:rsidR="00B3551F" w:rsidRPr="00C16F9E">
        <w:rPr>
          <w:rFonts w:ascii="Times New Roman" w:hAnsi="Times New Roman" w:cs="Times New Roman"/>
          <w:color w:val="231F20"/>
          <w:spacing w:val="11"/>
          <w:sz w:val="28"/>
          <w:szCs w:val="28"/>
        </w:rPr>
        <w:t xml:space="preserve"> </w:t>
      </w:r>
      <w:r w:rsidR="00B3551F" w:rsidRPr="00C16F9E">
        <w:rPr>
          <w:rFonts w:ascii="Times New Roman" w:hAnsi="Times New Roman" w:cs="Times New Roman"/>
          <w:color w:val="231F20"/>
          <w:sz w:val="28"/>
          <w:szCs w:val="28"/>
        </w:rPr>
        <w:t>творчу</w:t>
      </w:r>
      <w:r w:rsidR="00B3551F" w:rsidRPr="00C16F9E">
        <w:rPr>
          <w:rFonts w:ascii="Times New Roman" w:hAnsi="Times New Roman" w:cs="Times New Roman"/>
          <w:color w:val="231F20"/>
          <w:spacing w:val="11"/>
          <w:sz w:val="28"/>
          <w:szCs w:val="28"/>
        </w:rPr>
        <w:t xml:space="preserve"> </w:t>
      </w:r>
      <w:r w:rsidR="00B3551F" w:rsidRPr="00C16F9E">
        <w:rPr>
          <w:rFonts w:ascii="Times New Roman" w:hAnsi="Times New Roman" w:cs="Times New Roman"/>
          <w:color w:val="231F20"/>
          <w:sz w:val="28"/>
          <w:szCs w:val="28"/>
        </w:rPr>
        <w:t>ініціативу</w:t>
      </w:r>
      <w:r w:rsidR="00B3551F" w:rsidRPr="00C16F9E">
        <w:rPr>
          <w:rFonts w:ascii="Times New Roman" w:hAnsi="Times New Roman" w:cs="Times New Roman"/>
          <w:color w:val="231F20"/>
          <w:spacing w:val="10"/>
          <w:sz w:val="28"/>
          <w:szCs w:val="28"/>
        </w:rPr>
        <w:t xml:space="preserve"> </w:t>
      </w:r>
      <w:r w:rsidR="00B3551F" w:rsidRPr="00C16F9E">
        <w:rPr>
          <w:rFonts w:ascii="Times New Roman" w:hAnsi="Times New Roman" w:cs="Times New Roman"/>
          <w:color w:val="231F20"/>
          <w:sz w:val="28"/>
          <w:szCs w:val="28"/>
        </w:rPr>
        <w:t>вчителя,</w:t>
      </w:r>
      <w:r w:rsidR="00B3551F" w:rsidRPr="00C16F9E">
        <w:rPr>
          <w:rFonts w:ascii="Times New Roman" w:hAnsi="Times New Roman" w:cs="Times New Roman"/>
          <w:color w:val="231F20"/>
          <w:w w:val="105"/>
          <w:sz w:val="28"/>
          <w:szCs w:val="28"/>
        </w:rPr>
        <w:t xml:space="preserve"> </w:t>
      </w:r>
      <w:r w:rsidR="00B3551F" w:rsidRPr="00C16F9E">
        <w:rPr>
          <w:rFonts w:ascii="Times New Roman" w:hAnsi="Times New Roman" w:cs="Times New Roman"/>
          <w:color w:val="231F20"/>
          <w:sz w:val="28"/>
          <w:szCs w:val="28"/>
        </w:rPr>
        <w:t>передбачаючи гнучкість у виборі та розподілі навчального</w:t>
      </w:r>
      <w:r w:rsidR="00B3551F" w:rsidRPr="00C16F9E">
        <w:rPr>
          <w:rFonts w:ascii="Times New Roman" w:hAnsi="Times New Roman" w:cs="Times New Roman"/>
          <w:color w:val="231F20"/>
          <w:spacing w:val="39"/>
          <w:sz w:val="28"/>
          <w:szCs w:val="28"/>
        </w:rPr>
        <w:t xml:space="preserve"> </w:t>
      </w:r>
      <w:r w:rsidR="00B3551F" w:rsidRPr="00C16F9E">
        <w:rPr>
          <w:rFonts w:ascii="Times New Roman" w:hAnsi="Times New Roman" w:cs="Times New Roman"/>
          <w:color w:val="231F20"/>
          <w:sz w:val="28"/>
          <w:szCs w:val="28"/>
        </w:rPr>
        <w:t>матеріалу</w:t>
      </w:r>
      <w:r w:rsidR="0035020D" w:rsidRPr="0035020D">
        <w:rPr>
          <w:rFonts w:ascii="Times New Roman" w:hAnsi="Times New Roman" w:cs="Times New Roman"/>
          <w:color w:val="231F20"/>
          <w:sz w:val="28"/>
          <w:szCs w:val="28"/>
        </w:rPr>
        <w:t xml:space="preserve"> </w:t>
      </w:r>
      <w:r w:rsidR="00B3551F" w:rsidRPr="00C16F9E">
        <w:rPr>
          <w:rFonts w:ascii="Times New Roman" w:hAnsi="Times New Roman" w:cs="Times New Roman"/>
          <w:color w:val="231F20"/>
          <w:sz w:val="28"/>
          <w:szCs w:val="28"/>
        </w:rPr>
        <w:t>відповідно до потреб учнів та обраних засобів навчання.</w:t>
      </w:r>
    </w:p>
    <w:p w:rsidR="0035020D" w:rsidRPr="00447121" w:rsidRDefault="00C16F9E" w:rsidP="004923F6">
      <w:pPr>
        <w:tabs>
          <w:tab w:val="left" w:pos="9637"/>
        </w:tabs>
        <w:spacing w:line="240" w:lineRule="auto"/>
        <w:ind w:left="100" w:right="-2" w:firstLine="700"/>
        <w:jc w:val="both"/>
        <w:rPr>
          <w:rFonts w:ascii="Times New Roman" w:eastAsia="Times New Roman" w:hAnsi="Times New Roman" w:cs="Times New Roman"/>
          <w:b/>
          <w:i/>
          <w:sz w:val="28"/>
          <w:szCs w:val="28"/>
          <w:lang w:eastAsia="ru-RU"/>
        </w:rPr>
      </w:pPr>
      <w:r>
        <w:rPr>
          <w:rFonts w:ascii="Times New Roman" w:hAnsi="Times New Roman" w:cs="Times New Roman"/>
          <w:color w:val="231F20"/>
          <w:sz w:val="28"/>
          <w:szCs w:val="28"/>
        </w:rPr>
        <w:t xml:space="preserve">     </w:t>
      </w:r>
      <w:r w:rsidR="00B3551F" w:rsidRPr="00C16F9E">
        <w:rPr>
          <w:rFonts w:ascii="Times New Roman" w:hAnsi="Times New Roman" w:cs="Times New Roman"/>
          <w:color w:val="231F20"/>
          <w:sz w:val="28"/>
          <w:szCs w:val="28"/>
        </w:rPr>
        <w:t xml:space="preserve">У закладах </w:t>
      </w:r>
      <w:r w:rsidR="003112CB">
        <w:rPr>
          <w:rFonts w:ascii="Times New Roman" w:hAnsi="Times New Roman" w:cs="Times New Roman"/>
          <w:color w:val="231F20"/>
          <w:sz w:val="28"/>
          <w:szCs w:val="28"/>
        </w:rPr>
        <w:t xml:space="preserve">освіти </w:t>
      </w:r>
      <w:proofErr w:type="spellStart"/>
      <w:r w:rsidR="00B3551F" w:rsidRPr="00C16F9E">
        <w:rPr>
          <w:rFonts w:ascii="Times New Roman" w:hAnsi="Times New Roman" w:cs="Times New Roman"/>
          <w:color w:val="231F20"/>
          <w:sz w:val="28"/>
          <w:szCs w:val="28"/>
        </w:rPr>
        <w:t>можe</w:t>
      </w:r>
      <w:proofErr w:type="spellEnd"/>
      <w:r w:rsidR="00B3551F" w:rsidRPr="00C16F9E">
        <w:rPr>
          <w:rFonts w:ascii="Times New Roman" w:hAnsi="Times New Roman" w:cs="Times New Roman"/>
          <w:color w:val="231F20"/>
          <w:sz w:val="28"/>
          <w:szCs w:val="28"/>
        </w:rPr>
        <w:t xml:space="preserve">  використовуватися лише те навчально-методичне забезпечення, що має відповідний гриф Міністерства освіти і науки </w:t>
      </w:r>
      <w:r w:rsidR="00B3551F" w:rsidRPr="00C16F9E">
        <w:rPr>
          <w:rFonts w:ascii="Times New Roman" w:hAnsi="Times New Roman" w:cs="Times New Roman"/>
          <w:color w:val="231F20"/>
          <w:spacing w:val="-3"/>
          <w:sz w:val="28"/>
          <w:szCs w:val="28"/>
        </w:rPr>
        <w:t xml:space="preserve">України. </w:t>
      </w:r>
      <w:r w:rsidR="0035020D">
        <w:rPr>
          <w:rFonts w:ascii="Times New Roman" w:eastAsia="Times New Roman" w:hAnsi="Times New Roman" w:cs="Times New Roman"/>
          <w:b/>
          <w:iCs/>
          <w:sz w:val="28"/>
          <w:szCs w:val="28"/>
          <w:lang w:eastAsia="ru-RU"/>
        </w:rPr>
        <w:t>Особливу увагу варто звернути на використання автентичних засобів навчання, авторами яких є носії іноземних мов та які рекомендовані МОН України до використання в школах</w:t>
      </w:r>
      <w:r w:rsidR="0035020D" w:rsidRPr="00447121">
        <w:rPr>
          <w:rFonts w:ascii="Times New Roman" w:eastAsia="Times New Roman" w:hAnsi="Times New Roman" w:cs="Times New Roman"/>
          <w:b/>
          <w:iCs/>
          <w:sz w:val="28"/>
          <w:szCs w:val="28"/>
          <w:lang w:eastAsia="ru-RU"/>
        </w:rPr>
        <w:t>.</w:t>
      </w:r>
      <w:r w:rsidR="00447121" w:rsidRPr="00447121">
        <w:rPr>
          <w:rFonts w:ascii="Times New Roman" w:eastAsia="Times New Roman" w:hAnsi="Times New Roman" w:cs="Times New Roman"/>
          <w:b/>
          <w:iCs/>
          <w:sz w:val="28"/>
          <w:szCs w:val="28"/>
          <w:lang w:eastAsia="ru-RU"/>
        </w:rPr>
        <w:t xml:space="preserve"> </w:t>
      </w:r>
      <w:r w:rsidR="00447121" w:rsidRPr="00447121">
        <w:rPr>
          <w:rFonts w:ascii="Times New Roman" w:hAnsi="Times New Roman" w:cs="Times New Roman"/>
          <w:color w:val="231F20"/>
          <w:sz w:val="28"/>
          <w:szCs w:val="28"/>
        </w:rPr>
        <w:t xml:space="preserve">Із зазначеним переліком можна буде ознайомитись на сайті Міністерства освіти і науки України </w:t>
      </w:r>
      <w:hyperlink r:id="rId6">
        <w:r w:rsidR="00447121" w:rsidRPr="00447121">
          <w:rPr>
            <w:rFonts w:ascii="Times New Roman" w:hAnsi="Times New Roman" w:cs="Times New Roman"/>
            <w:color w:val="231F20"/>
            <w:sz w:val="28"/>
            <w:szCs w:val="28"/>
            <w:u w:val="single" w:color="231F20"/>
          </w:rPr>
          <w:t>www.mon.gov.ua</w:t>
        </w:r>
        <w:r w:rsidR="00447121" w:rsidRPr="00447121">
          <w:rPr>
            <w:rFonts w:ascii="Times New Roman" w:hAnsi="Times New Roman" w:cs="Times New Roman"/>
            <w:color w:val="231F20"/>
            <w:sz w:val="28"/>
            <w:szCs w:val="28"/>
          </w:rPr>
          <w:t xml:space="preserve"> </w:t>
        </w:r>
      </w:hyperlink>
      <w:r w:rsidR="00A7105E">
        <w:rPr>
          <w:rFonts w:ascii="Times New Roman" w:hAnsi="Times New Roman" w:cs="Times New Roman"/>
          <w:color w:val="231F20"/>
          <w:sz w:val="28"/>
          <w:szCs w:val="28"/>
        </w:rPr>
        <w:t>та на сайті Інсти</w:t>
      </w:r>
      <w:r w:rsidR="00447121" w:rsidRPr="00447121">
        <w:rPr>
          <w:rFonts w:ascii="Times New Roman" w:hAnsi="Times New Roman" w:cs="Times New Roman"/>
          <w:color w:val="231F20"/>
          <w:sz w:val="28"/>
          <w:szCs w:val="28"/>
        </w:rPr>
        <w:t>туту модернізації змісту освіти</w:t>
      </w:r>
      <w:r w:rsidR="00447121" w:rsidRPr="00447121">
        <w:rPr>
          <w:rFonts w:ascii="Times New Roman" w:hAnsi="Times New Roman" w:cs="Times New Roman"/>
          <w:color w:val="231F20"/>
          <w:spacing w:val="37"/>
          <w:sz w:val="28"/>
          <w:szCs w:val="28"/>
        </w:rPr>
        <w:t xml:space="preserve"> </w:t>
      </w:r>
      <w:hyperlink r:id="rId7">
        <w:r w:rsidR="00447121" w:rsidRPr="00447121">
          <w:rPr>
            <w:rFonts w:ascii="Times New Roman" w:hAnsi="Times New Roman" w:cs="Times New Roman"/>
            <w:color w:val="231F20"/>
            <w:sz w:val="28"/>
            <w:szCs w:val="28"/>
            <w:u w:val="single" w:color="231F20"/>
          </w:rPr>
          <w:t>www.imzo.gov.ua</w:t>
        </w:r>
        <w:r w:rsidR="00447121" w:rsidRPr="00447121">
          <w:rPr>
            <w:rFonts w:ascii="Times New Roman" w:hAnsi="Times New Roman" w:cs="Times New Roman"/>
            <w:color w:val="231F20"/>
            <w:sz w:val="28"/>
            <w:szCs w:val="28"/>
          </w:rPr>
          <w:t>.</w:t>
        </w:r>
      </w:hyperlink>
    </w:p>
    <w:p w:rsidR="00C56F35" w:rsidRPr="00C16F9E" w:rsidRDefault="00C56F35" w:rsidP="004923F6">
      <w:pPr>
        <w:pStyle w:val="a3"/>
        <w:ind w:left="284" w:right="83"/>
        <w:jc w:val="both"/>
        <w:rPr>
          <w:rFonts w:ascii="Times New Roman" w:hAnsi="Times New Roman" w:cs="Times New Roman"/>
          <w:color w:val="231F20"/>
          <w:w w:val="105"/>
          <w:sz w:val="28"/>
          <w:szCs w:val="28"/>
        </w:rPr>
      </w:pPr>
    </w:p>
    <w:p w:rsidR="00B3551F" w:rsidRPr="0035020D" w:rsidRDefault="00B3551F" w:rsidP="004923F6">
      <w:pPr>
        <w:pStyle w:val="4"/>
        <w:ind w:left="284" w:right="83"/>
        <w:rPr>
          <w:rFonts w:ascii="Times New Roman" w:hAnsi="Times New Roman" w:cs="Times New Roman"/>
          <w:b/>
          <w:sz w:val="28"/>
          <w:szCs w:val="28"/>
        </w:rPr>
      </w:pPr>
      <w:r w:rsidRPr="0035020D">
        <w:rPr>
          <w:rFonts w:ascii="Times New Roman" w:hAnsi="Times New Roman" w:cs="Times New Roman"/>
          <w:b/>
          <w:color w:val="231F20"/>
          <w:sz w:val="28"/>
          <w:szCs w:val="28"/>
        </w:rPr>
        <w:t>ОЦІНЮВАННЯ НАВЧАЛЬНИХ ДОСЯГНЕНЬ УЧНІВ</w:t>
      </w:r>
    </w:p>
    <w:p w:rsidR="00B3551F" w:rsidRPr="00C16F9E" w:rsidRDefault="00C16F9E" w:rsidP="004923F6">
      <w:pPr>
        <w:pStyle w:val="a3"/>
        <w:ind w:left="284" w:right="83"/>
        <w:jc w:val="both"/>
        <w:rPr>
          <w:rFonts w:ascii="Times New Roman" w:hAnsi="Times New Roman" w:cs="Times New Roman"/>
          <w:sz w:val="28"/>
          <w:szCs w:val="28"/>
        </w:rPr>
      </w:pPr>
      <w:r>
        <w:rPr>
          <w:rFonts w:ascii="Times New Roman" w:hAnsi="Times New Roman" w:cs="Times New Roman"/>
          <w:color w:val="231F20"/>
          <w:w w:val="105"/>
          <w:sz w:val="28"/>
          <w:szCs w:val="28"/>
        </w:rPr>
        <w:t xml:space="preserve">     </w:t>
      </w:r>
      <w:r w:rsidR="00B3551F" w:rsidRPr="00C16F9E">
        <w:rPr>
          <w:rFonts w:ascii="Times New Roman" w:hAnsi="Times New Roman" w:cs="Times New Roman"/>
          <w:color w:val="231F20"/>
          <w:w w:val="105"/>
          <w:sz w:val="28"/>
          <w:szCs w:val="28"/>
        </w:rPr>
        <w:t>Здійснення</w:t>
      </w:r>
      <w:r w:rsidR="00B3551F" w:rsidRPr="00C16F9E">
        <w:rPr>
          <w:rFonts w:ascii="Times New Roman" w:hAnsi="Times New Roman" w:cs="Times New Roman"/>
          <w:color w:val="231F20"/>
          <w:spacing w:val="-29"/>
          <w:w w:val="105"/>
          <w:sz w:val="28"/>
          <w:szCs w:val="28"/>
        </w:rPr>
        <w:t xml:space="preserve"> </w:t>
      </w:r>
      <w:r w:rsidR="00B3551F" w:rsidRPr="00C16F9E">
        <w:rPr>
          <w:rFonts w:ascii="Times New Roman" w:hAnsi="Times New Roman" w:cs="Times New Roman"/>
          <w:color w:val="231F20"/>
          <w:w w:val="105"/>
          <w:sz w:val="28"/>
          <w:szCs w:val="28"/>
        </w:rPr>
        <w:t>контролю</w:t>
      </w:r>
      <w:r w:rsidR="00B3551F" w:rsidRPr="00C16F9E">
        <w:rPr>
          <w:rFonts w:ascii="Times New Roman" w:hAnsi="Times New Roman" w:cs="Times New Roman"/>
          <w:color w:val="231F20"/>
          <w:spacing w:val="-28"/>
          <w:w w:val="105"/>
          <w:sz w:val="28"/>
          <w:szCs w:val="28"/>
        </w:rPr>
        <w:t xml:space="preserve"> </w:t>
      </w:r>
      <w:r w:rsidR="00B3551F" w:rsidRPr="00C16F9E">
        <w:rPr>
          <w:rFonts w:ascii="Times New Roman" w:hAnsi="Times New Roman" w:cs="Times New Roman"/>
          <w:color w:val="231F20"/>
          <w:w w:val="105"/>
          <w:sz w:val="28"/>
          <w:szCs w:val="28"/>
        </w:rPr>
        <w:t>забезпечує</w:t>
      </w:r>
      <w:r w:rsidR="00B3551F" w:rsidRPr="00C16F9E">
        <w:rPr>
          <w:rFonts w:ascii="Times New Roman" w:hAnsi="Times New Roman" w:cs="Times New Roman"/>
          <w:color w:val="231F20"/>
          <w:spacing w:val="-28"/>
          <w:w w:val="105"/>
          <w:sz w:val="28"/>
          <w:szCs w:val="28"/>
        </w:rPr>
        <w:t xml:space="preserve"> </w:t>
      </w:r>
      <w:r w:rsidR="00B3551F" w:rsidRPr="00C16F9E">
        <w:rPr>
          <w:rFonts w:ascii="Times New Roman" w:hAnsi="Times New Roman" w:cs="Times New Roman"/>
          <w:color w:val="231F20"/>
          <w:w w:val="105"/>
          <w:sz w:val="28"/>
          <w:szCs w:val="28"/>
        </w:rPr>
        <w:t>своєчасне</w:t>
      </w:r>
      <w:r w:rsidR="00B3551F" w:rsidRPr="00C16F9E">
        <w:rPr>
          <w:rFonts w:ascii="Times New Roman" w:hAnsi="Times New Roman" w:cs="Times New Roman"/>
          <w:color w:val="231F20"/>
          <w:spacing w:val="-28"/>
          <w:w w:val="105"/>
          <w:sz w:val="28"/>
          <w:szCs w:val="28"/>
        </w:rPr>
        <w:t xml:space="preserve"> </w:t>
      </w:r>
      <w:r w:rsidR="00B3551F" w:rsidRPr="00C16F9E">
        <w:rPr>
          <w:rFonts w:ascii="Times New Roman" w:hAnsi="Times New Roman" w:cs="Times New Roman"/>
          <w:color w:val="231F20"/>
          <w:w w:val="105"/>
          <w:sz w:val="28"/>
          <w:szCs w:val="28"/>
        </w:rPr>
        <w:t>корегування</w:t>
      </w:r>
      <w:r w:rsidR="00B3551F" w:rsidRPr="00C16F9E">
        <w:rPr>
          <w:rFonts w:ascii="Times New Roman" w:hAnsi="Times New Roman" w:cs="Times New Roman"/>
          <w:color w:val="231F20"/>
          <w:spacing w:val="-28"/>
          <w:w w:val="105"/>
          <w:sz w:val="28"/>
          <w:szCs w:val="28"/>
        </w:rPr>
        <w:t xml:space="preserve"> </w:t>
      </w:r>
      <w:r w:rsidR="00B3551F" w:rsidRPr="00C16F9E">
        <w:rPr>
          <w:rFonts w:ascii="Times New Roman" w:hAnsi="Times New Roman" w:cs="Times New Roman"/>
          <w:color w:val="231F20"/>
          <w:w w:val="105"/>
          <w:sz w:val="28"/>
          <w:szCs w:val="28"/>
        </w:rPr>
        <w:t>навчального процесу</w:t>
      </w:r>
      <w:r w:rsidR="00B3551F" w:rsidRPr="00C16F9E">
        <w:rPr>
          <w:rFonts w:ascii="Times New Roman" w:hAnsi="Times New Roman" w:cs="Times New Roman"/>
          <w:color w:val="231F20"/>
          <w:spacing w:val="-15"/>
          <w:w w:val="105"/>
          <w:sz w:val="28"/>
          <w:szCs w:val="28"/>
        </w:rPr>
        <w:t xml:space="preserve"> </w:t>
      </w:r>
      <w:r w:rsidR="00B3551F" w:rsidRPr="00C16F9E">
        <w:rPr>
          <w:rFonts w:ascii="Times New Roman" w:hAnsi="Times New Roman" w:cs="Times New Roman"/>
          <w:color w:val="231F20"/>
          <w:w w:val="105"/>
          <w:sz w:val="28"/>
          <w:szCs w:val="28"/>
        </w:rPr>
        <w:t>з</w:t>
      </w:r>
      <w:r w:rsidR="00B3551F" w:rsidRPr="00C16F9E">
        <w:rPr>
          <w:rFonts w:ascii="Times New Roman" w:hAnsi="Times New Roman" w:cs="Times New Roman"/>
          <w:color w:val="231F20"/>
          <w:spacing w:val="-14"/>
          <w:w w:val="105"/>
          <w:sz w:val="28"/>
          <w:szCs w:val="28"/>
        </w:rPr>
        <w:t xml:space="preserve"> </w:t>
      </w:r>
      <w:r w:rsidR="00B3551F" w:rsidRPr="00C16F9E">
        <w:rPr>
          <w:rFonts w:ascii="Times New Roman" w:hAnsi="Times New Roman" w:cs="Times New Roman"/>
          <w:color w:val="231F20"/>
          <w:w w:val="105"/>
          <w:sz w:val="28"/>
          <w:szCs w:val="28"/>
        </w:rPr>
        <w:t>метою</w:t>
      </w:r>
      <w:r w:rsidR="00B3551F" w:rsidRPr="00C16F9E">
        <w:rPr>
          <w:rFonts w:ascii="Times New Roman" w:hAnsi="Times New Roman" w:cs="Times New Roman"/>
          <w:color w:val="231F20"/>
          <w:spacing w:val="-14"/>
          <w:w w:val="105"/>
          <w:sz w:val="28"/>
          <w:szCs w:val="28"/>
        </w:rPr>
        <w:t xml:space="preserve"> </w:t>
      </w:r>
      <w:r w:rsidR="00B3551F" w:rsidRPr="00C16F9E">
        <w:rPr>
          <w:rFonts w:ascii="Times New Roman" w:hAnsi="Times New Roman" w:cs="Times New Roman"/>
          <w:color w:val="231F20"/>
          <w:w w:val="105"/>
          <w:sz w:val="28"/>
          <w:szCs w:val="28"/>
        </w:rPr>
        <w:t>приведення</w:t>
      </w:r>
      <w:r w:rsidR="00B3551F" w:rsidRPr="00C16F9E">
        <w:rPr>
          <w:rFonts w:ascii="Times New Roman" w:hAnsi="Times New Roman" w:cs="Times New Roman"/>
          <w:color w:val="231F20"/>
          <w:spacing w:val="-15"/>
          <w:w w:val="105"/>
          <w:sz w:val="28"/>
          <w:szCs w:val="28"/>
        </w:rPr>
        <w:t xml:space="preserve"> </w:t>
      </w:r>
      <w:r w:rsidR="00B3551F" w:rsidRPr="00C16F9E">
        <w:rPr>
          <w:rFonts w:ascii="Times New Roman" w:hAnsi="Times New Roman" w:cs="Times New Roman"/>
          <w:color w:val="231F20"/>
          <w:w w:val="105"/>
          <w:sz w:val="28"/>
          <w:szCs w:val="28"/>
        </w:rPr>
        <w:t>його</w:t>
      </w:r>
      <w:r w:rsidR="00B3551F" w:rsidRPr="00C16F9E">
        <w:rPr>
          <w:rFonts w:ascii="Times New Roman" w:hAnsi="Times New Roman" w:cs="Times New Roman"/>
          <w:color w:val="231F20"/>
          <w:spacing w:val="-14"/>
          <w:w w:val="105"/>
          <w:sz w:val="28"/>
          <w:szCs w:val="28"/>
        </w:rPr>
        <w:t xml:space="preserve"> </w:t>
      </w:r>
      <w:r w:rsidR="00B3551F" w:rsidRPr="00C16F9E">
        <w:rPr>
          <w:rFonts w:ascii="Times New Roman" w:hAnsi="Times New Roman" w:cs="Times New Roman"/>
          <w:color w:val="231F20"/>
          <w:w w:val="105"/>
          <w:sz w:val="28"/>
          <w:szCs w:val="28"/>
        </w:rPr>
        <w:t>до</w:t>
      </w:r>
      <w:r w:rsidR="00B3551F" w:rsidRPr="00C16F9E">
        <w:rPr>
          <w:rFonts w:ascii="Times New Roman" w:hAnsi="Times New Roman" w:cs="Times New Roman"/>
          <w:color w:val="231F20"/>
          <w:spacing w:val="-14"/>
          <w:w w:val="105"/>
          <w:sz w:val="28"/>
          <w:szCs w:val="28"/>
        </w:rPr>
        <w:t xml:space="preserve"> </w:t>
      </w:r>
      <w:r w:rsidR="00B3551F" w:rsidRPr="00C16F9E">
        <w:rPr>
          <w:rFonts w:ascii="Times New Roman" w:hAnsi="Times New Roman" w:cs="Times New Roman"/>
          <w:color w:val="231F20"/>
          <w:w w:val="105"/>
          <w:sz w:val="28"/>
          <w:szCs w:val="28"/>
        </w:rPr>
        <w:t>рівня,</w:t>
      </w:r>
      <w:r w:rsidR="00B3551F" w:rsidRPr="00C16F9E">
        <w:rPr>
          <w:rFonts w:ascii="Times New Roman" w:hAnsi="Times New Roman" w:cs="Times New Roman"/>
          <w:color w:val="231F20"/>
          <w:spacing w:val="-15"/>
          <w:w w:val="105"/>
          <w:sz w:val="28"/>
          <w:szCs w:val="28"/>
        </w:rPr>
        <w:t xml:space="preserve"> </w:t>
      </w:r>
      <w:r w:rsidR="00B3551F" w:rsidRPr="00C16F9E">
        <w:rPr>
          <w:rFonts w:ascii="Times New Roman" w:hAnsi="Times New Roman" w:cs="Times New Roman"/>
          <w:color w:val="231F20"/>
          <w:w w:val="105"/>
          <w:sz w:val="28"/>
          <w:szCs w:val="28"/>
        </w:rPr>
        <w:t>заданого</w:t>
      </w:r>
      <w:r w:rsidR="00B3551F" w:rsidRPr="00C16F9E">
        <w:rPr>
          <w:rFonts w:ascii="Times New Roman" w:hAnsi="Times New Roman" w:cs="Times New Roman"/>
          <w:color w:val="231F20"/>
          <w:spacing w:val="-14"/>
          <w:w w:val="105"/>
          <w:sz w:val="28"/>
          <w:szCs w:val="28"/>
        </w:rPr>
        <w:t xml:space="preserve"> </w:t>
      </w:r>
      <w:r w:rsidR="00B3551F" w:rsidRPr="00C16F9E">
        <w:rPr>
          <w:rFonts w:ascii="Times New Roman" w:hAnsi="Times New Roman" w:cs="Times New Roman"/>
          <w:color w:val="231F20"/>
          <w:w w:val="105"/>
          <w:sz w:val="28"/>
          <w:szCs w:val="28"/>
        </w:rPr>
        <w:t>програмою</w:t>
      </w:r>
      <w:r w:rsidR="00B3551F" w:rsidRPr="00C16F9E">
        <w:rPr>
          <w:rFonts w:ascii="Times New Roman" w:hAnsi="Times New Roman" w:cs="Times New Roman"/>
          <w:color w:val="231F20"/>
          <w:spacing w:val="-14"/>
          <w:w w:val="105"/>
          <w:sz w:val="28"/>
          <w:szCs w:val="28"/>
        </w:rPr>
        <w:t xml:space="preserve"> </w:t>
      </w:r>
      <w:r w:rsidR="00B3551F" w:rsidRPr="00C16F9E">
        <w:rPr>
          <w:rFonts w:ascii="Times New Roman" w:hAnsi="Times New Roman" w:cs="Times New Roman"/>
          <w:color w:val="231F20"/>
          <w:w w:val="105"/>
          <w:sz w:val="28"/>
          <w:szCs w:val="28"/>
        </w:rPr>
        <w:t>й</w:t>
      </w:r>
      <w:r w:rsidR="00B3551F" w:rsidRPr="00C16F9E">
        <w:rPr>
          <w:rFonts w:ascii="Times New Roman" w:hAnsi="Times New Roman" w:cs="Times New Roman"/>
          <w:color w:val="231F20"/>
          <w:spacing w:val="-15"/>
          <w:w w:val="105"/>
          <w:sz w:val="28"/>
          <w:szCs w:val="28"/>
        </w:rPr>
        <w:t xml:space="preserve"> </w:t>
      </w:r>
      <w:r w:rsidR="00B3551F" w:rsidRPr="00C16F9E">
        <w:rPr>
          <w:rFonts w:ascii="Times New Roman" w:hAnsi="Times New Roman" w:cs="Times New Roman"/>
          <w:color w:val="231F20"/>
          <w:w w:val="105"/>
          <w:sz w:val="28"/>
          <w:szCs w:val="28"/>
        </w:rPr>
        <w:t>стандартом, що окреслюють очікувані результати навчально-пізнавальної діяльності</w:t>
      </w:r>
      <w:r w:rsidR="00B3551F" w:rsidRPr="00C16F9E">
        <w:rPr>
          <w:rFonts w:ascii="Times New Roman" w:hAnsi="Times New Roman" w:cs="Times New Roman"/>
          <w:color w:val="231F20"/>
          <w:spacing w:val="15"/>
          <w:w w:val="105"/>
          <w:sz w:val="28"/>
          <w:szCs w:val="28"/>
        </w:rPr>
        <w:t xml:space="preserve"> </w:t>
      </w:r>
      <w:r w:rsidR="00B3551F" w:rsidRPr="00C16F9E">
        <w:rPr>
          <w:rFonts w:ascii="Times New Roman" w:hAnsi="Times New Roman" w:cs="Times New Roman"/>
          <w:color w:val="231F20"/>
          <w:w w:val="105"/>
          <w:sz w:val="28"/>
          <w:szCs w:val="28"/>
        </w:rPr>
        <w:t>учнів.</w:t>
      </w:r>
    </w:p>
    <w:p w:rsidR="00B3551F" w:rsidRPr="00C16F9E" w:rsidRDefault="00C16F9E" w:rsidP="004923F6">
      <w:pPr>
        <w:pStyle w:val="a3"/>
        <w:ind w:left="284" w:right="83"/>
        <w:jc w:val="both"/>
        <w:rPr>
          <w:rFonts w:ascii="Times New Roman" w:hAnsi="Times New Roman" w:cs="Times New Roman"/>
          <w:sz w:val="28"/>
          <w:szCs w:val="28"/>
        </w:rPr>
      </w:pPr>
      <w:r>
        <w:rPr>
          <w:rFonts w:ascii="Times New Roman" w:hAnsi="Times New Roman" w:cs="Times New Roman"/>
          <w:color w:val="231F20"/>
          <w:w w:val="105"/>
          <w:sz w:val="28"/>
          <w:szCs w:val="28"/>
        </w:rPr>
        <w:t xml:space="preserve">     </w:t>
      </w:r>
      <w:r w:rsidR="00B3551F" w:rsidRPr="00C16F9E">
        <w:rPr>
          <w:rFonts w:ascii="Times New Roman" w:hAnsi="Times New Roman" w:cs="Times New Roman"/>
          <w:color w:val="231F20"/>
          <w:w w:val="105"/>
          <w:sz w:val="28"/>
          <w:szCs w:val="28"/>
        </w:rPr>
        <w:t>Зміст</w:t>
      </w:r>
      <w:r w:rsidR="00B3551F" w:rsidRPr="00C16F9E">
        <w:rPr>
          <w:rFonts w:ascii="Times New Roman" w:hAnsi="Times New Roman" w:cs="Times New Roman"/>
          <w:color w:val="231F20"/>
          <w:spacing w:val="-13"/>
          <w:w w:val="105"/>
          <w:sz w:val="28"/>
          <w:szCs w:val="28"/>
        </w:rPr>
        <w:t xml:space="preserve"> </w:t>
      </w:r>
      <w:r w:rsidR="00B3551F" w:rsidRPr="00C16F9E">
        <w:rPr>
          <w:rFonts w:ascii="Times New Roman" w:hAnsi="Times New Roman" w:cs="Times New Roman"/>
          <w:color w:val="231F20"/>
          <w:w w:val="105"/>
          <w:sz w:val="28"/>
          <w:szCs w:val="28"/>
        </w:rPr>
        <w:t>навчання</w:t>
      </w:r>
      <w:r w:rsidR="00B3551F" w:rsidRPr="00C16F9E">
        <w:rPr>
          <w:rFonts w:ascii="Times New Roman" w:hAnsi="Times New Roman" w:cs="Times New Roman"/>
          <w:color w:val="231F20"/>
          <w:spacing w:val="-13"/>
          <w:w w:val="105"/>
          <w:sz w:val="28"/>
          <w:szCs w:val="28"/>
        </w:rPr>
        <w:t xml:space="preserve"> </w:t>
      </w:r>
      <w:r w:rsidR="00B3551F" w:rsidRPr="00C16F9E">
        <w:rPr>
          <w:rFonts w:ascii="Times New Roman" w:hAnsi="Times New Roman" w:cs="Times New Roman"/>
          <w:color w:val="231F20"/>
          <w:w w:val="105"/>
          <w:sz w:val="28"/>
          <w:szCs w:val="28"/>
        </w:rPr>
        <w:t>іноземної</w:t>
      </w:r>
      <w:r w:rsidR="00B3551F" w:rsidRPr="00C16F9E">
        <w:rPr>
          <w:rFonts w:ascii="Times New Roman" w:hAnsi="Times New Roman" w:cs="Times New Roman"/>
          <w:color w:val="231F20"/>
          <w:spacing w:val="-13"/>
          <w:w w:val="105"/>
          <w:sz w:val="28"/>
          <w:szCs w:val="28"/>
        </w:rPr>
        <w:t xml:space="preserve"> </w:t>
      </w:r>
      <w:r w:rsidR="00B3551F" w:rsidRPr="00C16F9E">
        <w:rPr>
          <w:rFonts w:ascii="Times New Roman" w:hAnsi="Times New Roman" w:cs="Times New Roman"/>
          <w:color w:val="231F20"/>
          <w:w w:val="105"/>
          <w:sz w:val="28"/>
          <w:szCs w:val="28"/>
        </w:rPr>
        <w:t>мови</w:t>
      </w:r>
      <w:r w:rsidR="00B3551F" w:rsidRPr="00C16F9E">
        <w:rPr>
          <w:rFonts w:ascii="Times New Roman" w:hAnsi="Times New Roman" w:cs="Times New Roman"/>
          <w:color w:val="231F20"/>
          <w:spacing w:val="-13"/>
          <w:w w:val="105"/>
          <w:sz w:val="28"/>
          <w:szCs w:val="28"/>
        </w:rPr>
        <w:t xml:space="preserve"> </w:t>
      </w:r>
      <w:r w:rsidR="00B3551F" w:rsidRPr="00C16F9E">
        <w:rPr>
          <w:rFonts w:ascii="Times New Roman" w:hAnsi="Times New Roman" w:cs="Times New Roman"/>
          <w:color w:val="231F20"/>
          <w:w w:val="105"/>
          <w:sz w:val="28"/>
          <w:szCs w:val="28"/>
        </w:rPr>
        <w:t>охоплює</w:t>
      </w:r>
      <w:r w:rsidR="00B3551F" w:rsidRPr="00C16F9E">
        <w:rPr>
          <w:rFonts w:ascii="Times New Roman" w:hAnsi="Times New Roman" w:cs="Times New Roman"/>
          <w:color w:val="231F20"/>
          <w:spacing w:val="-13"/>
          <w:w w:val="105"/>
          <w:sz w:val="28"/>
          <w:szCs w:val="28"/>
        </w:rPr>
        <w:t xml:space="preserve"> </w:t>
      </w:r>
      <w:r w:rsidR="00B3551F" w:rsidRPr="00C16F9E">
        <w:rPr>
          <w:rFonts w:ascii="Times New Roman" w:hAnsi="Times New Roman" w:cs="Times New Roman"/>
          <w:color w:val="231F20"/>
          <w:w w:val="105"/>
          <w:sz w:val="28"/>
          <w:szCs w:val="28"/>
        </w:rPr>
        <w:t>такі</w:t>
      </w:r>
      <w:r w:rsidR="00B3551F" w:rsidRPr="00C16F9E">
        <w:rPr>
          <w:rFonts w:ascii="Times New Roman" w:hAnsi="Times New Roman" w:cs="Times New Roman"/>
          <w:color w:val="231F20"/>
          <w:spacing w:val="-13"/>
          <w:w w:val="105"/>
          <w:sz w:val="28"/>
          <w:szCs w:val="28"/>
        </w:rPr>
        <w:t xml:space="preserve"> </w:t>
      </w:r>
      <w:r w:rsidR="00B3551F" w:rsidRPr="00C16F9E">
        <w:rPr>
          <w:rFonts w:ascii="Times New Roman" w:hAnsi="Times New Roman" w:cs="Times New Roman"/>
          <w:color w:val="231F20"/>
          <w:w w:val="105"/>
          <w:sz w:val="28"/>
          <w:szCs w:val="28"/>
        </w:rPr>
        <w:t>види</w:t>
      </w:r>
      <w:r w:rsidR="00B3551F" w:rsidRPr="00C16F9E">
        <w:rPr>
          <w:rFonts w:ascii="Times New Roman" w:hAnsi="Times New Roman" w:cs="Times New Roman"/>
          <w:color w:val="231F20"/>
          <w:spacing w:val="-13"/>
          <w:w w:val="105"/>
          <w:sz w:val="28"/>
          <w:szCs w:val="28"/>
        </w:rPr>
        <w:t xml:space="preserve"> </w:t>
      </w:r>
      <w:r w:rsidR="00B3551F" w:rsidRPr="00C16F9E">
        <w:rPr>
          <w:rFonts w:ascii="Times New Roman" w:hAnsi="Times New Roman" w:cs="Times New Roman"/>
          <w:color w:val="231F20"/>
          <w:w w:val="105"/>
          <w:sz w:val="28"/>
          <w:szCs w:val="28"/>
        </w:rPr>
        <w:t>мовленнєвої</w:t>
      </w:r>
      <w:r w:rsidR="00B3551F" w:rsidRPr="00C16F9E">
        <w:rPr>
          <w:rFonts w:ascii="Times New Roman" w:hAnsi="Times New Roman" w:cs="Times New Roman"/>
          <w:color w:val="231F20"/>
          <w:spacing w:val="-13"/>
          <w:w w:val="105"/>
          <w:sz w:val="28"/>
          <w:szCs w:val="28"/>
        </w:rPr>
        <w:t xml:space="preserve"> </w:t>
      </w:r>
      <w:r w:rsidR="00B3551F" w:rsidRPr="00C16F9E">
        <w:rPr>
          <w:rFonts w:ascii="Times New Roman" w:hAnsi="Times New Roman" w:cs="Times New Roman"/>
          <w:color w:val="231F20"/>
          <w:w w:val="105"/>
          <w:sz w:val="28"/>
          <w:szCs w:val="28"/>
        </w:rPr>
        <w:t xml:space="preserve">діяльності: рецептивні, продуктивні та </w:t>
      </w:r>
      <w:proofErr w:type="spellStart"/>
      <w:r w:rsidR="00B3551F" w:rsidRPr="00C16F9E">
        <w:rPr>
          <w:rFonts w:ascii="Times New Roman" w:hAnsi="Times New Roman" w:cs="Times New Roman"/>
          <w:color w:val="231F20"/>
          <w:w w:val="105"/>
          <w:sz w:val="28"/>
          <w:szCs w:val="28"/>
        </w:rPr>
        <w:t>інтеракційні</w:t>
      </w:r>
      <w:proofErr w:type="spellEnd"/>
      <w:r w:rsidR="00B3551F" w:rsidRPr="00C16F9E">
        <w:rPr>
          <w:rFonts w:ascii="Times New Roman" w:hAnsi="Times New Roman" w:cs="Times New Roman"/>
          <w:color w:val="231F20"/>
          <w:w w:val="105"/>
          <w:sz w:val="28"/>
          <w:szCs w:val="28"/>
        </w:rPr>
        <w:t xml:space="preserve">. Для участі в них необхідні такі уміння: сприймання на слух, говоріння, читання та </w:t>
      </w:r>
      <w:r w:rsidR="00B3551F" w:rsidRPr="00C16F9E">
        <w:rPr>
          <w:rFonts w:ascii="Times New Roman" w:hAnsi="Times New Roman" w:cs="Times New Roman"/>
          <w:color w:val="231F20"/>
          <w:spacing w:val="-3"/>
          <w:w w:val="105"/>
          <w:sz w:val="28"/>
          <w:szCs w:val="28"/>
        </w:rPr>
        <w:t xml:space="preserve">письмо. </w:t>
      </w:r>
      <w:r w:rsidR="00B3551F" w:rsidRPr="00C16F9E">
        <w:rPr>
          <w:rFonts w:ascii="Times New Roman" w:hAnsi="Times New Roman" w:cs="Times New Roman"/>
          <w:color w:val="231F20"/>
          <w:w w:val="105"/>
          <w:sz w:val="28"/>
          <w:szCs w:val="28"/>
        </w:rPr>
        <w:t>Для</w:t>
      </w:r>
      <w:r w:rsidR="00B3551F" w:rsidRPr="00C16F9E">
        <w:rPr>
          <w:rFonts w:ascii="Times New Roman" w:hAnsi="Times New Roman" w:cs="Times New Roman"/>
          <w:color w:val="231F20"/>
          <w:spacing w:val="-14"/>
          <w:w w:val="105"/>
          <w:sz w:val="28"/>
          <w:szCs w:val="28"/>
        </w:rPr>
        <w:t xml:space="preserve"> </w:t>
      </w:r>
      <w:r w:rsidR="00B3551F" w:rsidRPr="00C16F9E">
        <w:rPr>
          <w:rFonts w:ascii="Times New Roman" w:hAnsi="Times New Roman" w:cs="Times New Roman"/>
          <w:color w:val="231F20"/>
          <w:w w:val="105"/>
          <w:sz w:val="28"/>
          <w:szCs w:val="28"/>
        </w:rPr>
        <w:t>виявлення</w:t>
      </w:r>
      <w:r w:rsidR="00B3551F" w:rsidRPr="00C16F9E">
        <w:rPr>
          <w:rFonts w:ascii="Times New Roman" w:hAnsi="Times New Roman" w:cs="Times New Roman"/>
          <w:color w:val="231F20"/>
          <w:spacing w:val="-13"/>
          <w:w w:val="105"/>
          <w:sz w:val="28"/>
          <w:szCs w:val="28"/>
        </w:rPr>
        <w:t xml:space="preserve"> </w:t>
      </w:r>
      <w:r w:rsidR="00B3551F" w:rsidRPr="00C16F9E">
        <w:rPr>
          <w:rFonts w:ascii="Times New Roman" w:hAnsi="Times New Roman" w:cs="Times New Roman"/>
          <w:color w:val="231F20"/>
          <w:w w:val="105"/>
          <w:sz w:val="28"/>
          <w:szCs w:val="28"/>
        </w:rPr>
        <w:t>рівня</w:t>
      </w:r>
      <w:r w:rsidR="00B3551F" w:rsidRPr="00C16F9E">
        <w:rPr>
          <w:rFonts w:ascii="Times New Roman" w:hAnsi="Times New Roman" w:cs="Times New Roman"/>
          <w:color w:val="231F20"/>
          <w:spacing w:val="-14"/>
          <w:w w:val="105"/>
          <w:sz w:val="28"/>
          <w:szCs w:val="28"/>
        </w:rPr>
        <w:t xml:space="preserve"> </w:t>
      </w:r>
      <w:r w:rsidR="00B3551F" w:rsidRPr="00C16F9E">
        <w:rPr>
          <w:rFonts w:ascii="Times New Roman" w:hAnsi="Times New Roman" w:cs="Times New Roman"/>
          <w:color w:val="231F20"/>
          <w:w w:val="105"/>
          <w:sz w:val="28"/>
          <w:szCs w:val="28"/>
        </w:rPr>
        <w:t>володіння</w:t>
      </w:r>
      <w:r w:rsidR="00B3551F" w:rsidRPr="00C16F9E">
        <w:rPr>
          <w:rFonts w:ascii="Times New Roman" w:hAnsi="Times New Roman" w:cs="Times New Roman"/>
          <w:color w:val="231F20"/>
          <w:spacing w:val="-13"/>
          <w:w w:val="105"/>
          <w:sz w:val="28"/>
          <w:szCs w:val="28"/>
        </w:rPr>
        <w:t xml:space="preserve"> </w:t>
      </w:r>
      <w:r w:rsidR="00B3551F" w:rsidRPr="00C16F9E">
        <w:rPr>
          <w:rFonts w:ascii="Times New Roman" w:hAnsi="Times New Roman" w:cs="Times New Roman"/>
          <w:color w:val="231F20"/>
          <w:w w:val="105"/>
          <w:sz w:val="28"/>
          <w:szCs w:val="28"/>
        </w:rPr>
        <w:t>кожним</w:t>
      </w:r>
      <w:r w:rsidR="00B3551F" w:rsidRPr="00C16F9E">
        <w:rPr>
          <w:rFonts w:ascii="Times New Roman" w:hAnsi="Times New Roman" w:cs="Times New Roman"/>
          <w:color w:val="231F20"/>
          <w:spacing w:val="-13"/>
          <w:w w:val="105"/>
          <w:sz w:val="28"/>
          <w:szCs w:val="28"/>
        </w:rPr>
        <w:t xml:space="preserve"> </w:t>
      </w:r>
      <w:r w:rsidR="00B3551F" w:rsidRPr="00C16F9E">
        <w:rPr>
          <w:rFonts w:ascii="Times New Roman" w:hAnsi="Times New Roman" w:cs="Times New Roman"/>
          <w:color w:val="231F20"/>
          <w:w w:val="105"/>
          <w:sz w:val="28"/>
          <w:szCs w:val="28"/>
        </w:rPr>
        <w:t>умінням</w:t>
      </w:r>
      <w:r w:rsidR="00B3551F" w:rsidRPr="00C16F9E">
        <w:rPr>
          <w:rFonts w:ascii="Times New Roman" w:hAnsi="Times New Roman" w:cs="Times New Roman"/>
          <w:color w:val="231F20"/>
          <w:spacing w:val="-14"/>
          <w:w w:val="105"/>
          <w:sz w:val="28"/>
          <w:szCs w:val="28"/>
        </w:rPr>
        <w:t xml:space="preserve"> </w:t>
      </w:r>
      <w:r w:rsidR="00B3551F" w:rsidRPr="00C16F9E">
        <w:rPr>
          <w:rFonts w:ascii="Times New Roman" w:hAnsi="Times New Roman" w:cs="Times New Roman"/>
          <w:color w:val="231F20"/>
          <w:w w:val="105"/>
          <w:sz w:val="28"/>
          <w:szCs w:val="28"/>
        </w:rPr>
        <w:t>розроблені</w:t>
      </w:r>
      <w:r w:rsidR="00B3551F" w:rsidRPr="00C16F9E">
        <w:rPr>
          <w:rFonts w:ascii="Times New Roman" w:hAnsi="Times New Roman" w:cs="Times New Roman"/>
          <w:color w:val="231F20"/>
          <w:spacing w:val="-13"/>
          <w:w w:val="105"/>
          <w:sz w:val="28"/>
          <w:szCs w:val="28"/>
        </w:rPr>
        <w:t xml:space="preserve"> </w:t>
      </w:r>
      <w:r w:rsidR="00B3551F" w:rsidRPr="00C16F9E">
        <w:rPr>
          <w:rFonts w:ascii="Times New Roman" w:hAnsi="Times New Roman" w:cs="Times New Roman"/>
          <w:color w:val="231F20"/>
          <w:w w:val="105"/>
          <w:sz w:val="28"/>
          <w:szCs w:val="28"/>
        </w:rPr>
        <w:t>відповідні критерії.</w:t>
      </w:r>
    </w:p>
    <w:p w:rsidR="00B3551F" w:rsidRPr="00C16F9E" w:rsidRDefault="00C16F9E" w:rsidP="004923F6">
      <w:pPr>
        <w:pStyle w:val="a3"/>
        <w:ind w:left="284" w:right="83"/>
        <w:jc w:val="both"/>
        <w:rPr>
          <w:rFonts w:ascii="Times New Roman" w:hAnsi="Times New Roman" w:cs="Times New Roman"/>
          <w:sz w:val="28"/>
          <w:szCs w:val="28"/>
        </w:rPr>
      </w:pPr>
      <w:r>
        <w:rPr>
          <w:rFonts w:ascii="Times New Roman" w:hAnsi="Times New Roman" w:cs="Times New Roman"/>
          <w:color w:val="231F20"/>
          <w:sz w:val="28"/>
          <w:szCs w:val="28"/>
        </w:rPr>
        <w:t xml:space="preserve">     </w:t>
      </w:r>
      <w:r w:rsidR="00B3551F" w:rsidRPr="00C16F9E">
        <w:rPr>
          <w:rFonts w:ascii="Times New Roman" w:hAnsi="Times New Roman" w:cs="Times New Roman"/>
          <w:color w:val="231F20"/>
          <w:sz w:val="28"/>
          <w:szCs w:val="28"/>
        </w:rPr>
        <w:t>Мовленнєві уміння є основою для реалізації системи контролю над ходом і якістю засвоєння учнями змісту навчання іноземної мови.</w:t>
      </w:r>
    </w:p>
    <w:p w:rsidR="00B3551F" w:rsidRPr="00C16F9E" w:rsidRDefault="00C16F9E" w:rsidP="004923F6">
      <w:pPr>
        <w:pStyle w:val="a3"/>
        <w:ind w:left="284" w:right="83"/>
        <w:jc w:val="both"/>
        <w:rPr>
          <w:rFonts w:ascii="Times New Roman" w:hAnsi="Times New Roman" w:cs="Times New Roman"/>
          <w:sz w:val="28"/>
          <w:szCs w:val="28"/>
        </w:rPr>
      </w:pPr>
      <w:r>
        <w:rPr>
          <w:rFonts w:ascii="Times New Roman" w:hAnsi="Times New Roman" w:cs="Times New Roman"/>
          <w:color w:val="231F20"/>
          <w:w w:val="105"/>
          <w:sz w:val="28"/>
          <w:szCs w:val="28"/>
        </w:rPr>
        <w:t xml:space="preserve">    </w:t>
      </w:r>
      <w:r w:rsidR="00B3551F" w:rsidRPr="00C16F9E">
        <w:rPr>
          <w:rFonts w:ascii="Times New Roman" w:hAnsi="Times New Roman" w:cs="Times New Roman"/>
          <w:color w:val="231F20"/>
          <w:w w:val="105"/>
          <w:sz w:val="28"/>
          <w:szCs w:val="28"/>
        </w:rPr>
        <w:t>Учні з самого початку навчання повинні знати, яких результатів від них очікують. У цьому полягає й певний стимул до підвищення якості своїх знань і умінь.</w:t>
      </w:r>
    </w:p>
    <w:p w:rsidR="00B3551F" w:rsidRPr="00C16F9E" w:rsidRDefault="00C16F9E" w:rsidP="004923F6">
      <w:pPr>
        <w:pStyle w:val="a3"/>
        <w:ind w:left="284" w:right="83"/>
        <w:jc w:val="both"/>
        <w:rPr>
          <w:rFonts w:ascii="Times New Roman" w:hAnsi="Times New Roman" w:cs="Times New Roman"/>
          <w:sz w:val="28"/>
          <w:szCs w:val="28"/>
        </w:rPr>
      </w:pPr>
      <w:r>
        <w:rPr>
          <w:rFonts w:ascii="Times New Roman" w:hAnsi="Times New Roman" w:cs="Times New Roman"/>
          <w:color w:val="231F20"/>
          <w:sz w:val="28"/>
          <w:szCs w:val="28"/>
        </w:rPr>
        <w:lastRenderedPageBreak/>
        <w:t xml:space="preserve">     </w:t>
      </w:r>
      <w:r w:rsidR="00B3551F" w:rsidRPr="00C16F9E">
        <w:rPr>
          <w:rFonts w:ascii="Times New Roman" w:hAnsi="Times New Roman" w:cs="Times New Roman"/>
          <w:color w:val="231F20"/>
          <w:sz w:val="28"/>
          <w:szCs w:val="28"/>
        </w:rPr>
        <w:t>Основними видами оцінювання з іноземної мови є поточне (не поурочне), тематичне, семестрове, річне оцінювання та підсумкова державна атестація.</w:t>
      </w:r>
    </w:p>
    <w:p w:rsidR="00B3551F" w:rsidRPr="00C16F9E" w:rsidRDefault="00C16F9E" w:rsidP="004923F6">
      <w:pPr>
        <w:pStyle w:val="a3"/>
        <w:ind w:left="284" w:right="83"/>
        <w:jc w:val="both"/>
        <w:rPr>
          <w:rFonts w:ascii="Times New Roman" w:hAnsi="Times New Roman" w:cs="Times New Roman"/>
          <w:sz w:val="28"/>
          <w:szCs w:val="28"/>
        </w:rPr>
      </w:pPr>
      <w:r>
        <w:rPr>
          <w:rFonts w:ascii="Times New Roman" w:hAnsi="Times New Roman" w:cs="Times New Roman"/>
          <w:color w:val="231F20"/>
          <w:w w:val="105"/>
          <w:sz w:val="28"/>
          <w:szCs w:val="28"/>
        </w:rPr>
        <w:t xml:space="preserve">     </w:t>
      </w:r>
      <w:r w:rsidR="00B3551F" w:rsidRPr="00C16F9E">
        <w:rPr>
          <w:rFonts w:ascii="Times New Roman" w:hAnsi="Times New Roman" w:cs="Times New Roman"/>
          <w:color w:val="231F20"/>
          <w:w w:val="105"/>
          <w:sz w:val="28"/>
          <w:szCs w:val="28"/>
        </w:rPr>
        <w:t>Основною</w:t>
      </w:r>
      <w:r w:rsidR="00B3551F" w:rsidRPr="00C16F9E">
        <w:rPr>
          <w:rFonts w:ascii="Times New Roman" w:hAnsi="Times New Roman" w:cs="Times New Roman"/>
          <w:color w:val="231F20"/>
          <w:spacing w:val="-17"/>
          <w:w w:val="105"/>
          <w:sz w:val="28"/>
          <w:szCs w:val="28"/>
        </w:rPr>
        <w:t xml:space="preserve"> </w:t>
      </w:r>
      <w:r w:rsidR="00B3551F" w:rsidRPr="00C16F9E">
        <w:rPr>
          <w:rFonts w:ascii="Times New Roman" w:hAnsi="Times New Roman" w:cs="Times New Roman"/>
          <w:color w:val="231F20"/>
          <w:w w:val="105"/>
          <w:sz w:val="28"/>
          <w:szCs w:val="28"/>
        </w:rPr>
        <w:t>ланкою</w:t>
      </w:r>
      <w:r w:rsidR="00B3551F" w:rsidRPr="00C16F9E">
        <w:rPr>
          <w:rFonts w:ascii="Times New Roman" w:hAnsi="Times New Roman" w:cs="Times New Roman"/>
          <w:color w:val="231F20"/>
          <w:spacing w:val="-17"/>
          <w:w w:val="105"/>
          <w:sz w:val="28"/>
          <w:szCs w:val="28"/>
        </w:rPr>
        <w:t xml:space="preserve"> </w:t>
      </w:r>
      <w:r w:rsidR="00B3551F" w:rsidRPr="00C16F9E">
        <w:rPr>
          <w:rFonts w:ascii="Times New Roman" w:hAnsi="Times New Roman" w:cs="Times New Roman"/>
          <w:color w:val="231F20"/>
          <w:w w:val="105"/>
          <w:sz w:val="28"/>
          <w:szCs w:val="28"/>
        </w:rPr>
        <w:t>в</w:t>
      </w:r>
      <w:r w:rsidR="00B3551F" w:rsidRPr="00C16F9E">
        <w:rPr>
          <w:rFonts w:ascii="Times New Roman" w:hAnsi="Times New Roman" w:cs="Times New Roman"/>
          <w:color w:val="231F20"/>
          <w:spacing w:val="-17"/>
          <w:w w:val="105"/>
          <w:sz w:val="28"/>
          <w:szCs w:val="28"/>
        </w:rPr>
        <w:t xml:space="preserve"> </w:t>
      </w:r>
      <w:r w:rsidR="00B3551F" w:rsidRPr="00C16F9E">
        <w:rPr>
          <w:rFonts w:ascii="Times New Roman" w:hAnsi="Times New Roman" w:cs="Times New Roman"/>
          <w:color w:val="231F20"/>
          <w:w w:val="105"/>
          <w:sz w:val="28"/>
          <w:szCs w:val="28"/>
        </w:rPr>
        <w:t>системі</w:t>
      </w:r>
      <w:r w:rsidR="00B3551F" w:rsidRPr="00C16F9E">
        <w:rPr>
          <w:rFonts w:ascii="Times New Roman" w:hAnsi="Times New Roman" w:cs="Times New Roman"/>
          <w:color w:val="231F20"/>
          <w:spacing w:val="-16"/>
          <w:w w:val="105"/>
          <w:sz w:val="28"/>
          <w:szCs w:val="28"/>
        </w:rPr>
        <w:t xml:space="preserve"> </w:t>
      </w:r>
      <w:r w:rsidR="00B3551F" w:rsidRPr="00C16F9E">
        <w:rPr>
          <w:rFonts w:ascii="Times New Roman" w:hAnsi="Times New Roman" w:cs="Times New Roman"/>
          <w:color w:val="231F20"/>
          <w:w w:val="105"/>
          <w:sz w:val="28"/>
          <w:szCs w:val="28"/>
        </w:rPr>
        <w:t>контролю</w:t>
      </w:r>
      <w:r w:rsidR="00B3551F" w:rsidRPr="00C16F9E">
        <w:rPr>
          <w:rFonts w:ascii="Times New Roman" w:hAnsi="Times New Roman" w:cs="Times New Roman"/>
          <w:color w:val="231F20"/>
          <w:spacing w:val="-17"/>
          <w:w w:val="105"/>
          <w:sz w:val="28"/>
          <w:szCs w:val="28"/>
        </w:rPr>
        <w:t xml:space="preserve"> </w:t>
      </w:r>
      <w:r w:rsidR="00B3551F" w:rsidRPr="00C16F9E">
        <w:rPr>
          <w:rFonts w:ascii="Times New Roman" w:hAnsi="Times New Roman" w:cs="Times New Roman"/>
          <w:color w:val="231F20"/>
          <w:w w:val="105"/>
          <w:sz w:val="28"/>
          <w:szCs w:val="28"/>
        </w:rPr>
        <w:t>в</w:t>
      </w:r>
      <w:r w:rsidR="00B3551F" w:rsidRPr="00C16F9E">
        <w:rPr>
          <w:rFonts w:ascii="Times New Roman" w:hAnsi="Times New Roman" w:cs="Times New Roman"/>
          <w:color w:val="231F20"/>
          <w:spacing w:val="-17"/>
          <w:w w:val="105"/>
          <w:sz w:val="28"/>
          <w:szCs w:val="28"/>
        </w:rPr>
        <w:t xml:space="preserve"> </w:t>
      </w:r>
      <w:r w:rsidR="00B3551F" w:rsidRPr="00C16F9E">
        <w:rPr>
          <w:rFonts w:ascii="Times New Roman" w:hAnsi="Times New Roman" w:cs="Times New Roman"/>
          <w:color w:val="231F20"/>
          <w:w w:val="105"/>
          <w:sz w:val="28"/>
          <w:szCs w:val="28"/>
        </w:rPr>
        <w:t xml:space="preserve">закладах </w:t>
      </w:r>
      <w:r w:rsidR="00E14A9E">
        <w:rPr>
          <w:rFonts w:ascii="Times New Roman" w:hAnsi="Times New Roman" w:cs="Times New Roman"/>
          <w:color w:val="231F20"/>
          <w:w w:val="105"/>
          <w:sz w:val="28"/>
          <w:szCs w:val="28"/>
        </w:rPr>
        <w:t xml:space="preserve">освіти </w:t>
      </w:r>
      <w:r w:rsidR="00B3551F" w:rsidRPr="00C16F9E">
        <w:rPr>
          <w:rFonts w:ascii="Times New Roman" w:hAnsi="Times New Roman" w:cs="Times New Roman"/>
          <w:color w:val="231F20"/>
          <w:w w:val="105"/>
          <w:sz w:val="28"/>
          <w:szCs w:val="28"/>
        </w:rPr>
        <w:t>є поточний контроль, що проводиться систематично з метою встановлення правильності розуміння навчального матеріалу й рівнів оволодіння</w:t>
      </w:r>
      <w:r w:rsidR="00B3551F" w:rsidRPr="00C16F9E">
        <w:rPr>
          <w:rFonts w:ascii="Times New Roman" w:hAnsi="Times New Roman" w:cs="Times New Roman"/>
          <w:color w:val="231F20"/>
          <w:spacing w:val="-19"/>
          <w:w w:val="105"/>
          <w:sz w:val="28"/>
          <w:szCs w:val="28"/>
        </w:rPr>
        <w:t xml:space="preserve"> </w:t>
      </w:r>
      <w:r w:rsidR="00B3551F" w:rsidRPr="00C16F9E">
        <w:rPr>
          <w:rFonts w:ascii="Times New Roman" w:hAnsi="Times New Roman" w:cs="Times New Roman"/>
          <w:color w:val="231F20"/>
          <w:w w:val="105"/>
          <w:sz w:val="28"/>
          <w:szCs w:val="28"/>
        </w:rPr>
        <w:t>ним</w:t>
      </w:r>
      <w:r w:rsidR="00B3551F" w:rsidRPr="00C16F9E">
        <w:rPr>
          <w:rFonts w:ascii="Times New Roman" w:hAnsi="Times New Roman" w:cs="Times New Roman"/>
          <w:color w:val="231F20"/>
          <w:spacing w:val="-19"/>
          <w:w w:val="105"/>
          <w:sz w:val="28"/>
          <w:szCs w:val="28"/>
        </w:rPr>
        <w:t xml:space="preserve"> </w:t>
      </w:r>
      <w:r w:rsidR="00B3551F" w:rsidRPr="00C16F9E">
        <w:rPr>
          <w:rFonts w:ascii="Times New Roman" w:hAnsi="Times New Roman" w:cs="Times New Roman"/>
          <w:color w:val="231F20"/>
          <w:w w:val="105"/>
          <w:sz w:val="28"/>
          <w:szCs w:val="28"/>
        </w:rPr>
        <w:t>та</w:t>
      </w:r>
      <w:r w:rsidR="00B3551F" w:rsidRPr="00C16F9E">
        <w:rPr>
          <w:rFonts w:ascii="Times New Roman" w:hAnsi="Times New Roman" w:cs="Times New Roman"/>
          <w:color w:val="231F20"/>
          <w:spacing w:val="-18"/>
          <w:w w:val="105"/>
          <w:sz w:val="28"/>
          <w:szCs w:val="28"/>
        </w:rPr>
        <w:t xml:space="preserve"> </w:t>
      </w:r>
      <w:r w:rsidR="00B3551F" w:rsidRPr="00C16F9E">
        <w:rPr>
          <w:rFonts w:ascii="Times New Roman" w:hAnsi="Times New Roman" w:cs="Times New Roman"/>
          <w:color w:val="231F20"/>
          <w:w w:val="105"/>
          <w:sz w:val="28"/>
          <w:szCs w:val="28"/>
        </w:rPr>
        <w:t>здійснення</w:t>
      </w:r>
      <w:r w:rsidR="00B3551F" w:rsidRPr="00C16F9E">
        <w:rPr>
          <w:rFonts w:ascii="Times New Roman" w:hAnsi="Times New Roman" w:cs="Times New Roman"/>
          <w:color w:val="231F20"/>
          <w:spacing w:val="-19"/>
          <w:w w:val="105"/>
          <w:sz w:val="28"/>
          <w:szCs w:val="28"/>
        </w:rPr>
        <w:t xml:space="preserve"> </w:t>
      </w:r>
      <w:r w:rsidR="00B3551F" w:rsidRPr="00C16F9E">
        <w:rPr>
          <w:rFonts w:ascii="Times New Roman" w:hAnsi="Times New Roman" w:cs="Times New Roman"/>
          <w:color w:val="231F20"/>
          <w:w w:val="105"/>
          <w:sz w:val="28"/>
          <w:szCs w:val="28"/>
        </w:rPr>
        <w:t>корегування</w:t>
      </w:r>
      <w:r w:rsidR="00B3551F" w:rsidRPr="00C16F9E">
        <w:rPr>
          <w:rFonts w:ascii="Times New Roman" w:hAnsi="Times New Roman" w:cs="Times New Roman"/>
          <w:color w:val="231F20"/>
          <w:spacing w:val="-18"/>
          <w:w w:val="105"/>
          <w:sz w:val="28"/>
          <w:szCs w:val="28"/>
        </w:rPr>
        <w:t xml:space="preserve"> </w:t>
      </w:r>
      <w:r w:rsidR="00B3551F" w:rsidRPr="00C16F9E">
        <w:rPr>
          <w:rFonts w:ascii="Times New Roman" w:hAnsi="Times New Roman" w:cs="Times New Roman"/>
          <w:color w:val="231F20"/>
          <w:w w:val="105"/>
          <w:sz w:val="28"/>
          <w:szCs w:val="28"/>
        </w:rPr>
        <w:t>щодо</w:t>
      </w:r>
      <w:r w:rsidR="00B3551F" w:rsidRPr="00C16F9E">
        <w:rPr>
          <w:rFonts w:ascii="Times New Roman" w:hAnsi="Times New Roman" w:cs="Times New Roman"/>
          <w:color w:val="231F20"/>
          <w:spacing w:val="-19"/>
          <w:w w:val="105"/>
          <w:sz w:val="28"/>
          <w:szCs w:val="28"/>
        </w:rPr>
        <w:t xml:space="preserve"> </w:t>
      </w:r>
      <w:r w:rsidR="00B3551F" w:rsidRPr="00C16F9E">
        <w:rPr>
          <w:rFonts w:ascii="Times New Roman" w:hAnsi="Times New Roman" w:cs="Times New Roman"/>
          <w:color w:val="231F20"/>
          <w:w w:val="105"/>
          <w:sz w:val="28"/>
          <w:szCs w:val="28"/>
        </w:rPr>
        <w:t>застосовуваних</w:t>
      </w:r>
      <w:r w:rsidR="00B3551F" w:rsidRPr="00C16F9E">
        <w:rPr>
          <w:rFonts w:ascii="Times New Roman" w:hAnsi="Times New Roman" w:cs="Times New Roman"/>
          <w:color w:val="231F20"/>
          <w:spacing w:val="-18"/>
          <w:w w:val="105"/>
          <w:sz w:val="28"/>
          <w:szCs w:val="28"/>
        </w:rPr>
        <w:t xml:space="preserve"> </w:t>
      </w:r>
      <w:r w:rsidR="00B3551F" w:rsidRPr="00C16F9E">
        <w:rPr>
          <w:rFonts w:ascii="Times New Roman" w:hAnsi="Times New Roman" w:cs="Times New Roman"/>
          <w:color w:val="231F20"/>
          <w:w w:val="105"/>
          <w:sz w:val="28"/>
          <w:szCs w:val="28"/>
        </w:rPr>
        <w:t>технологій</w:t>
      </w:r>
      <w:r w:rsidR="00B3551F" w:rsidRPr="00C16F9E">
        <w:rPr>
          <w:rFonts w:ascii="Times New Roman" w:hAnsi="Times New Roman" w:cs="Times New Roman"/>
          <w:color w:val="231F20"/>
          <w:spacing w:val="15"/>
          <w:w w:val="105"/>
          <w:sz w:val="28"/>
          <w:szCs w:val="28"/>
        </w:rPr>
        <w:t xml:space="preserve"> </w:t>
      </w:r>
      <w:r w:rsidR="00B3551F" w:rsidRPr="00C16F9E">
        <w:rPr>
          <w:rFonts w:ascii="Times New Roman" w:hAnsi="Times New Roman" w:cs="Times New Roman"/>
          <w:color w:val="231F20"/>
          <w:w w:val="105"/>
          <w:sz w:val="28"/>
          <w:szCs w:val="28"/>
        </w:rPr>
        <w:t>навчання.</w:t>
      </w:r>
    </w:p>
    <w:p w:rsidR="00B3551F" w:rsidRPr="00C16F9E" w:rsidRDefault="00C16F9E" w:rsidP="004923F6">
      <w:pPr>
        <w:pStyle w:val="a3"/>
        <w:ind w:left="284" w:right="83"/>
        <w:jc w:val="both"/>
        <w:rPr>
          <w:rFonts w:ascii="Times New Roman" w:hAnsi="Times New Roman" w:cs="Times New Roman"/>
          <w:sz w:val="28"/>
          <w:szCs w:val="28"/>
        </w:rPr>
      </w:pPr>
      <w:r>
        <w:rPr>
          <w:rFonts w:ascii="Times New Roman" w:hAnsi="Times New Roman" w:cs="Times New Roman"/>
          <w:color w:val="231F20"/>
          <w:sz w:val="28"/>
          <w:szCs w:val="28"/>
        </w:rPr>
        <w:t xml:space="preserve">     </w:t>
      </w:r>
      <w:r w:rsidR="00B3551F" w:rsidRPr="00C16F9E">
        <w:rPr>
          <w:rFonts w:ascii="Times New Roman" w:hAnsi="Times New Roman" w:cs="Times New Roman"/>
          <w:color w:val="231F20"/>
          <w:sz w:val="28"/>
          <w:szCs w:val="28"/>
        </w:rPr>
        <w:t xml:space="preserve">Основна функція поточного контролю </w:t>
      </w:r>
      <w:r w:rsidR="00E14A9E">
        <w:rPr>
          <w:rFonts w:ascii="Times New Roman" w:hAnsi="Times New Roman" w:cs="Times New Roman"/>
          <w:color w:val="231F20"/>
          <w:sz w:val="28"/>
          <w:szCs w:val="28"/>
        </w:rPr>
        <w:t xml:space="preserve">- </w:t>
      </w:r>
      <w:bookmarkStart w:id="0" w:name="_GoBack"/>
      <w:bookmarkEnd w:id="0"/>
      <w:r w:rsidR="00B3551F" w:rsidRPr="00C16F9E">
        <w:rPr>
          <w:rFonts w:ascii="Times New Roman" w:hAnsi="Times New Roman" w:cs="Times New Roman"/>
          <w:color w:val="231F20"/>
          <w:sz w:val="28"/>
          <w:szCs w:val="28"/>
        </w:rPr>
        <w:t>навчальна. Питання, завдання, тести спрямовані на закріплення вивченого матеріалу й повторення пройденого, тому індивідуальні форми доцільно поєднувати із фронтальною роботою групи.</w:t>
      </w:r>
    </w:p>
    <w:p w:rsidR="00B3551F" w:rsidRPr="00C16F9E" w:rsidRDefault="00C16F9E" w:rsidP="004923F6">
      <w:pPr>
        <w:pStyle w:val="a3"/>
        <w:ind w:left="284" w:right="83"/>
        <w:jc w:val="both"/>
        <w:rPr>
          <w:rFonts w:ascii="Times New Roman" w:hAnsi="Times New Roman" w:cs="Times New Roman"/>
          <w:color w:val="231F20"/>
          <w:sz w:val="28"/>
          <w:szCs w:val="28"/>
        </w:rPr>
      </w:pPr>
      <w:r>
        <w:rPr>
          <w:rFonts w:ascii="Times New Roman" w:hAnsi="Times New Roman" w:cs="Times New Roman"/>
          <w:color w:val="231F20"/>
          <w:sz w:val="28"/>
          <w:szCs w:val="28"/>
        </w:rPr>
        <w:t xml:space="preserve">     </w:t>
      </w:r>
      <w:r w:rsidR="00B3551F" w:rsidRPr="00C16F9E">
        <w:rPr>
          <w:rFonts w:ascii="Times New Roman" w:hAnsi="Times New Roman" w:cs="Times New Roman"/>
          <w:color w:val="231F20"/>
          <w:sz w:val="28"/>
          <w:szCs w:val="28"/>
        </w:rPr>
        <w:t>Тематичне оцінювання проводиться на основі поточного оцінювання. Окремого оцінювання для виставлення тематичних оцінок не передбачено. Під час виставлення тематичного балу результати перевірки робочих зошитів не враховуються.</w:t>
      </w:r>
    </w:p>
    <w:p w:rsidR="00B3551F" w:rsidRPr="00C16F9E" w:rsidRDefault="00C16F9E" w:rsidP="004923F6">
      <w:pPr>
        <w:pStyle w:val="a3"/>
        <w:ind w:left="284" w:right="83"/>
        <w:jc w:val="both"/>
        <w:rPr>
          <w:rFonts w:ascii="Times New Roman" w:hAnsi="Times New Roman" w:cs="Times New Roman"/>
          <w:sz w:val="28"/>
          <w:szCs w:val="28"/>
        </w:rPr>
      </w:pPr>
      <w:r>
        <w:rPr>
          <w:rFonts w:ascii="Times New Roman" w:hAnsi="Times New Roman" w:cs="Times New Roman"/>
          <w:color w:val="231F20"/>
          <w:sz w:val="28"/>
          <w:szCs w:val="28"/>
        </w:rPr>
        <w:t xml:space="preserve">     </w:t>
      </w:r>
      <w:r w:rsidR="00B3551F" w:rsidRPr="00C16F9E">
        <w:rPr>
          <w:rFonts w:ascii="Times New Roman" w:hAnsi="Times New Roman" w:cs="Times New Roman"/>
          <w:color w:val="231F20"/>
          <w:sz w:val="28"/>
          <w:szCs w:val="28"/>
        </w:rPr>
        <w:t>Наступною ланкою в системі контролю є семестровий контроль, що проводиться періодично з метою перевірки рівня засвоєння навчального матеріалу в обсязі навчальних тем, розділів семестру й підтвердження результатів поточних балів, отриманих учнями раніше. Семестровий контроль проводиться двічі на рік.</w:t>
      </w:r>
    </w:p>
    <w:p w:rsidR="00B3551F" w:rsidRPr="00C16F9E" w:rsidRDefault="00C16F9E" w:rsidP="004923F6">
      <w:pPr>
        <w:pStyle w:val="a3"/>
        <w:ind w:left="284" w:right="83"/>
        <w:jc w:val="both"/>
        <w:rPr>
          <w:rFonts w:ascii="Times New Roman" w:hAnsi="Times New Roman" w:cs="Times New Roman"/>
          <w:sz w:val="28"/>
          <w:szCs w:val="28"/>
        </w:rPr>
      </w:pPr>
      <w:r>
        <w:rPr>
          <w:rFonts w:ascii="Times New Roman" w:hAnsi="Times New Roman" w:cs="Times New Roman"/>
          <w:color w:val="231F20"/>
          <w:sz w:val="28"/>
          <w:szCs w:val="28"/>
        </w:rPr>
        <w:t xml:space="preserve">     </w:t>
      </w:r>
      <w:r w:rsidR="00B3551F" w:rsidRPr="00C16F9E">
        <w:rPr>
          <w:rFonts w:ascii="Times New Roman" w:hAnsi="Times New Roman" w:cs="Times New Roman"/>
          <w:color w:val="231F20"/>
          <w:sz w:val="28"/>
          <w:szCs w:val="28"/>
        </w:rPr>
        <w:t>Завдання для проведення семестрового контролю складаються на основі програми, охоплюють найбільш актуальні розділи й теми вивченого матеріалу, розробляються викладачем з урахуванням рівня навченості, що дозволяє реалізувати диференційований підхід до навчання.</w:t>
      </w:r>
    </w:p>
    <w:p w:rsidR="00B3551F" w:rsidRPr="00C16F9E" w:rsidRDefault="00C16F9E" w:rsidP="004923F6">
      <w:pPr>
        <w:spacing w:after="0" w:line="240" w:lineRule="auto"/>
        <w:ind w:left="284" w:right="83"/>
        <w:jc w:val="both"/>
        <w:rPr>
          <w:rFonts w:ascii="Times New Roman" w:hAnsi="Times New Roman" w:cs="Times New Roman"/>
          <w:i/>
          <w:sz w:val="28"/>
          <w:szCs w:val="28"/>
        </w:rPr>
      </w:pPr>
      <w:r>
        <w:rPr>
          <w:rFonts w:ascii="Times New Roman" w:hAnsi="Times New Roman" w:cs="Times New Roman"/>
          <w:color w:val="231F20"/>
          <w:w w:val="105"/>
          <w:sz w:val="28"/>
          <w:szCs w:val="28"/>
        </w:rPr>
        <w:t xml:space="preserve">     </w:t>
      </w:r>
      <w:r w:rsidR="00B3551F" w:rsidRPr="00C16F9E">
        <w:rPr>
          <w:rFonts w:ascii="Times New Roman" w:hAnsi="Times New Roman" w:cs="Times New Roman"/>
          <w:color w:val="231F20"/>
          <w:w w:val="105"/>
          <w:sz w:val="28"/>
          <w:szCs w:val="28"/>
        </w:rPr>
        <w:t>Семестровий</w:t>
      </w:r>
      <w:r w:rsidR="00B3551F" w:rsidRPr="00C16F9E">
        <w:rPr>
          <w:rFonts w:ascii="Times New Roman" w:hAnsi="Times New Roman" w:cs="Times New Roman"/>
          <w:color w:val="231F20"/>
          <w:spacing w:val="-15"/>
          <w:w w:val="105"/>
          <w:sz w:val="28"/>
          <w:szCs w:val="28"/>
        </w:rPr>
        <w:t xml:space="preserve"> </w:t>
      </w:r>
      <w:r w:rsidR="00B3551F" w:rsidRPr="00C16F9E">
        <w:rPr>
          <w:rFonts w:ascii="Times New Roman" w:hAnsi="Times New Roman" w:cs="Times New Roman"/>
          <w:color w:val="231F20"/>
          <w:w w:val="105"/>
          <w:sz w:val="28"/>
          <w:szCs w:val="28"/>
        </w:rPr>
        <w:t>контроль</w:t>
      </w:r>
      <w:r w:rsidR="00B3551F" w:rsidRPr="00C16F9E">
        <w:rPr>
          <w:rFonts w:ascii="Times New Roman" w:hAnsi="Times New Roman" w:cs="Times New Roman"/>
          <w:color w:val="231F20"/>
          <w:spacing w:val="-14"/>
          <w:w w:val="105"/>
          <w:sz w:val="28"/>
          <w:szCs w:val="28"/>
        </w:rPr>
        <w:t xml:space="preserve"> </w:t>
      </w:r>
      <w:r w:rsidR="00B3551F" w:rsidRPr="00C16F9E">
        <w:rPr>
          <w:rFonts w:ascii="Times New Roman" w:hAnsi="Times New Roman" w:cs="Times New Roman"/>
          <w:color w:val="231F20"/>
          <w:w w:val="105"/>
          <w:sz w:val="28"/>
          <w:szCs w:val="28"/>
        </w:rPr>
        <w:t>проводиться</w:t>
      </w:r>
      <w:r w:rsidR="00B3551F" w:rsidRPr="00C16F9E">
        <w:rPr>
          <w:rFonts w:ascii="Times New Roman" w:hAnsi="Times New Roman" w:cs="Times New Roman"/>
          <w:color w:val="231F20"/>
          <w:spacing w:val="-14"/>
          <w:w w:val="105"/>
          <w:sz w:val="28"/>
          <w:szCs w:val="28"/>
        </w:rPr>
        <w:t xml:space="preserve"> </w:t>
      </w:r>
      <w:r w:rsidR="00B3551F" w:rsidRPr="00C16F9E">
        <w:rPr>
          <w:rFonts w:ascii="Times New Roman" w:hAnsi="Times New Roman" w:cs="Times New Roman"/>
          <w:color w:val="231F20"/>
          <w:w w:val="105"/>
          <w:sz w:val="28"/>
          <w:szCs w:val="28"/>
        </w:rPr>
        <w:t>за</w:t>
      </w:r>
      <w:r w:rsidR="00B3551F" w:rsidRPr="00C16F9E">
        <w:rPr>
          <w:rFonts w:ascii="Times New Roman" w:hAnsi="Times New Roman" w:cs="Times New Roman"/>
          <w:color w:val="231F20"/>
          <w:spacing w:val="-14"/>
          <w:w w:val="105"/>
          <w:sz w:val="28"/>
          <w:szCs w:val="28"/>
        </w:rPr>
        <w:t xml:space="preserve"> </w:t>
      </w:r>
      <w:r w:rsidR="00B3551F" w:rsidRPr="00C16F9E">
        <w:rPr>
          <w:rFonts w:ascii="Times New Roman" w:hAnsi="Times New Roman" w:cs="Times New Roman"/>
          <w:color w:val="231F20"/>
          <w:w w:val="105"/>
          <w:sz w:val="28"/>
          <w:szCs w:val="28"/>
        </w:rPr>
        <w:t>чотирма</w:t>
      </w:r>
      <w:r w:rsidR="00B3551F" w:rsidRPr="00C16F9E">
        <w:rPr>
          <w:rFonts w:ascii="Times New Roman" w:hAnsi="Times New Roman" w:cs="Times New Roman"/>
          <w:color w:val="231F20"/>
          <w:spacing w:val="-15"/>
          <w:w w:val="105"/>
          <w:sz w:val="28"/>
          <w:szCs w:val="28"/>
        </w:rPr>
        <w:t xml:space="preserve"> </w:t>
      </w:r>
      <w:r w:rsidR="00B3551F" w:rsidRPr="00C16F9E">
        <w:rPr>
          <w:rFonts w:ascii="Times New Roman" w:hAnsi="Times New Roman" w:cs="Times New Roman"/>
          <w:color w:val="231F20"/>
          <w:w w:val="105"/>
          <w:sz w:val="28"/>
          <w:szCs w:val="28"/>
        </w:rPr>
        <w:t>уміннями</w:t>
      </w:r>
      <w:r w:rsidR="00B3551F" w:rsidRPr="00C16F9E">
        <w:rPr>
          <w:rFonts w:ascii="Times New Roman" w:hAnsi="Times New Roman" w:cs="Times New Roman"/>
          <w:color w:val="231F20"/>
          <w:spacing w:val="-14"/>
          <w:w w:val="105"/>
          <w:sz w:val="28"/>
          <w:szCs w:val="28"/>
        </w:rPr>
        <w:t xml:space="preserve"> </w:t>
      </w:r>
      <w:r w:rsidR="00B3551F" w:rsidRPr="00C16F9E">
        <w:rPr>
          <w:rFonts w:ascii="Times New Roman" w:hAnsi="Times New Roman" w:cs="Times New Roman"/>
          <w:color w:val="231F20"/>
          <w:spacing w:val="-3"/>
          <w:w w:val="105"/>
          <w:sz w:val="28"/>
          <w:szCs w:val="28"/>
        </w:rPr>
        <w:t>(аудіюван</w:t>
      </w:r>
      <w:r w:rsidR="00B3551F" w:rsidRPr="00C16F9E">
        <w:rPr>
          <w:rFonts w:ascii="Times New Roman" w:hAnsi="Times New Roman" w:cs="Times New Roman"/>
          <w:color w:val="231F20"/>
          <w:w w:val="105"/>
          <w:sz w:val="28"/>
          <w:szCs w:val="28"/>
        </w:rPr>
        <w:t xml:space="preserve">ня, говоріння, читання, письмо). </w:t>
      </w:r>
      <w:r w:rsidR="00B3551F" w:rsidRPr="00C16F9E">
        <w:rPr>
          <w:rFonts w:ascii="Times New Roman" w:hAnsi="Times New Roman" w:cs="Times New Roman"/>
          <w:i/>
          <w:color w:val="231F20"/>
          <w:w w:val="105"/>
          <w:sz w:val="28"/>
          <w:szCs w:val="28"/>
        </w:rPr>
        <w:t>У журналі робиться, наприклад,  такий</w:t>
      </w:r>
      <w:r w:rsidR="00B3551F" w:rsidRPr="00C16F9E">
        <w:rPr>
          <w:rFonts w:ascii="Times New Roman" w:hAnsi="Times New Roman" w:cs="Times New Roman"/>
          <w:i/>
          <w:color w:val="231F20"/>
          <w:spacing w:val="16"/>
          <w:w w:val="105"/>
          <w:sz w:val="28"/>
          <w:szCs w:val="28"/>
        </w:rPr>
        <w:t xml:space="preserve"> </w:t>
      </w:r>
      <w:r w:rsidR="00B3551F" w:rsidRPr="00C16F9E">
        <w:rPr>
          <w:rFonts w:ascii="Times New Roman" w:hAnsi="Times New Roman" w:cs="Times New Roman"/>
          <w:i/>
          <w:color w:val="231F20"/>
          <w:w w:val="105"/>
          <w:sz w:val="28"/>
          <w:szCs w:val="28"/>
        </w:rPr>
        <w:t>запис:</w:t>
      </w:r>
    </w:p>
    <w:tbl>
      <w:tblPr>
        <w:tblStyle w:val="TableNormal"/>
        <w:tblW w:w="0" w:type="auto"/>
        <w:tblInd w:w="25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658"/>
        <w:gridCol w:w="1658"/>
        <w:gridCol w:w="1658"/>
        <w:gridCol w:w="1658"/>
      </w:tblGrid>
      <w:tr w:rsidR="00B3551F" w:rsidRPr="00C16F9E" w:rsidTr="007C5AB7">
        <w:trPr>
          <w:trHeight w:val="744"/>
        </w:trPr>
        <w:tc>
          <w:tcPr>
            <w:tcW w:w="1658" w:type="dxa"/>
          </w:tcPr>
          <w:p w:rsidR="00B3551F" w:rsidRPr="004E6A78" w:rsidRDefault="00B3551F" w:rsidP="004923F6">
            <w:pPr>
              <w:pStyle w:val="TableParagraph"/>
              <w:ind w:left="284" w:right="83"/>
              <w:jc w:val="both"/>
              <w:rPr>
                <w:rFonts w:ascii="Times New Roman" w:hAnsi="Times New Roman" w:cs="Times New Roman"/>
                <w:sz w:val="24"/>
                <w:szCs w:val="28"/>
              </w:rPr>
            </w:pPr>
            <w:r w:rsidRPr="004E6A78">
              <w:rPr>
                <w:rFonts w:ascii="Times New Roman" w:hAnsi="Times New Roman" w:cs="Times New Roman"/>
                <w:color w:val="231F20"/>
                <w:w w:val="120"/>
                <w:sz w:val="24"/>
                <w:szCs w:val="28"/>
              </w:rPr>
              <w:t>5.12.</w:t>
            </w:r>
          </w:p>
          <w:p w:rsidR="00B3551F" w:rsidRPr="004E6A78" w:rsidRDefault="00B3551F" w:rsidP="004923F6">
            <w:pPr>
              <w:pStyle w:val="TableParagraph"/>
              <w:ind w:left="284" w:right="83"/>
              <w:jc w:val="both"/>
              <w:rPr>
                <w:rFonts w:ascii="Times New Roman" w:hAnsi="Times New Roman" w:cs="Times New Roman"/>
                <w:sz w:val="24"/>
                <w:szCs w:val="28"/>
              </w:rPr>
            </w:pPr>
            <w:proofErr w:type="spellStart"/>
            <w:r w:rsidRPr="004E6A78">
              <w:rPr>
                <w:rFonts w:ascii="Times New Roman" w:hAnsi="Times New Roman" w:cs="Times New Roman"/>
                <w:color w:val="231F20"/>
                <w:sz w:val="24"/>
                <w:szCs w:val="28"/>
              </w:rPr>
              <w:t>Контроль</w:t>
            </w:r>
            <w:proofErr w:type="spellEnd"/>
            <w:r w:rsidRPr="004E6A78">
              <w:rPr>
                <w:rFonts w:ascii="Times New Roman" w:hAnsi="Times New Roman" w:cs="Times New Roman"/>
                <w:color w:val="231F20"/>
                <w:sz w:val="24"/>
                <w:szCs w:val="28"/>
              </w:rPr>
              <w:t xml:space="preserve"> </w:t>
            </w:r>
            <w:proofErr w:type="spellStart"/>
            <w:r w:rsidRPr="004E6A78">
              <w:rPr>
                <w:rFonts w:ascii="Times New Roman" w:hAnsi="Times New Roman" w:cs="Times New Roman"/>
                <w:color w:val="231F20"/>
                <w:sz w:val="24"/>
                <w:szCs w:val="28"/>
              </w:rPr>
              <w:t>аудіювання</w:t>
            </w:r>
            <w:proofErr w:type="spellEnd"/>
          </w:p>
        </w:tc>
        <w:tc>
          <w:tcPr>
            <w:tcW w:w="1658" w:type="dxa"/>
          </w:tcPr>
          <w:p w:rsidR="00B3551F" w:rsidRPr="004E6A78" w:rsidRDefault="00B3551F" w:rsidP="004923F6">
            <w:pPr>
              <w:pStyle w:val="TableParagraph"/>
              <w:ind w:left="284" w:right="83"/>
              <w:jc w:val="both"/>
              <w:rPr>
                <w:rFonts w:ascii="Times New Roman" w:hAnsi="Times New Roman" w:cs="Times New Roman"/>
                <w:sz w:val="24"/>
                <w:szCs w:val="28"/>
              </w:rPr>
            </w:pPr>
            <w:r w:rsidRPr="004E6A78">
              <w:rPr>
                <w:rFonts w:ascii="Times New Roman" w:hAnsi="Times New Roman" w:cs="Times New Roman"/>
                <w:color w:val="231F20"/>
                <w:w w:val="120"/>
                <w:sz w:val="24"/>
                <w:szCs w:val="28"/>
              </w:rPr>
              <w:t>18.12.</w:t>
            </w:r>
          </w:p>
          <w:p w:rsidR="00B3551F" w:rsidRPr="004E6A78" w:rsidRDefault="00B3551F" w:rsidP="004923F6">
            <w:pPr>
              <w:pStyle w:val="TableParagraph"/>
              <w:ind w:left="284" w:right="83"/>
              <w:jc w:val="both"/>
              <w:rPr>
                <w:rFonts w:ascii="Times New Roman" w:hAnsi="Times New Roman" w:cs="Times New Roman"/>
                <w:sz w:val="24"/>
                <w:szCs w:val="28"/>
              </w:rPr>
            </w:pPr>
            <w:proofErr w:type="spellStart"/>
            <w:r w:rsidRPr="004E6A78">
              <w:rPr>
                <w:rFonts w:ascii="Times New Roman" w:hAnsi="Times New Roman" w:cs="Times New Roman"/>
                <w:color w:val="231F20"/>
                <w:sz w:val="24"/>
                <w:szCs w:val="28"/>
              </w:rPr>
              <w:t>Контроль</w:t>
            </w:r>
            <w:proofErr w:type="spellEnd"/>
            <w:r w:rsidRPr="004E6A78">
              <w:rPr>
                <w:rFonts w:ascii="Times New Roman" w:hAnsi="Times New Roman" w:cs="Times New Roman"/>
                <w:color w:val="231F20"/>
                <w:sz w:val="24"/>
                <w:szCs w:val="28"/>
              </w:rPr>
              <w:t xml:space="preserve"> </w:t>
            </w:r>
            <w:proofErr w:type="spellStart"/>
            <w:r w:rsidRPr="004E6A78">
              <w:rPr>
                <w:rFonts w:ascii="Times New Roman" w:hAnsi="Times New Roman" w:cs="Times New Roman"/>
                <w:color w:val="231F20"/>
                <w:sz w:val="24"/>
                <w:szCs w:val="28"/>
              </w:rPr>
              <w:t>говоріння</w:t>
            </w:r>
            <w:proofErr w:type="spellEnd"/>
          </w:p>
        </w:tc>
        <w:tc>
          <w:tcPr>
            <w:tcW w:w="1658" w:type="dxa"/>
          </w:tcPr>
          <w:p w:rsidR="00B3551F" w:rsidRPr="004E6A78" w:rsidRDefault="00B3551F" w:rsidP="004923F6">
            <w:pPr>
              <w:pStyle w:val="TableParagraph"/>
              <w:ind w:left="284" w:right="83"/>
              <w:jc w:val="both"/>
              <w:rPr>
                <w:rFonts w:ascii="Times New Roman" w:hAnsi="Times New Roman" w:cs="Times New Roman"/>
                <w:sz w:val="24"/>
                <w:szCs w:val="28"/>
              </w:rPr>
            </w:pPr>
            <w:r w:rsidRPr="004E6A78">
              <w:rPr>
                <w:rFonts w:ascii="Times New Roman" w:hAnsi="Times New Roman" w:cs="Times New Roman"/>
                <w:color w:val="231F20"/>
                <w:w w:val="120"/>
                <w:sz w:val="24"/>
                <w:szCs w:val="28"/>
              </w:rPr>
              <w:t>22.12.</w:t>
            </w:r>
          </w:p>
          <w:p w:rsidR="00B3551F" w:rsidRPr="004E6A78" w:rsidRDefault="00B3551F" w:rsidP="004923F6">
            <w:pPr>
              <w:pStyle w:val="TableParagraph"/>
              <w:ind w:left="284" w:right="83"/>
              <w:jc w:val="both"/>
              <w:rPr>
                <w:rFonts w:ascii="Times New Roman" w:hAnsi="Times New Roman" w:cs="Times New Roman"/>
                <w:sz w:val="24"/>
                <w:szCs w:val="28"/>
              </w:rPr>
            </w:pPr>
            <w:proofErr w:type="spellStart"/>
            <w:r w:rsidRPr="004E6A78">
              <w:rPr>
                <w:rFonts w:ascii="Times New Roman" w:hAnsi="Times New Roman" w:cs="Times New Roman"/>
                <w:color w:val="231F20"/>
                <w:sz w:val="24"/>
                <w:szCs w:val="28"/>
              </w:rPr>
              <w:t>Контроль</w:t>
            </w:r>
            <w:proofErr w:type="spellEnd"/>
            <w:r w:rsidRPr="004E6A78">
              <w:rPr>
                <w:rFonts w:ascii="Times New Roman" w:hAnsi="Times New Roman" w:cs="Times New Roman"/>
                <w:color w:val="231F20"/>
                <w:sz w:val="24"/>
                <w:szCs w:val="28"/>
              </w:rPr>
              <w:t xml:space="preserve"> </w:t>
            </w:r>
            <w:proofErr w:type="spellStart"/>
            <w:r w:rsidRPr="004E6A78">
              <w:rPr>
                <w:rFonts w:ascii="Times New Roman" w:hAnsi="Times New Roman" w:cs="Times New Roman"/>
                <w:color w:val="231F20"/>
                <w:sz w:val="24"/>
                <w:szCs w:val="28"/>
              </w:rPr>
              <w:t>читання</w:t>
            </w:r>
            <w:proofErr w:type="spellEnd"/>
          </w:p>
        </w:tc>
        <w:tc>
          <w:tcPr>
            <w:tcW w:w="1658" w:type="dxa"/>
          </w:tcPr>
          <w:p w:rsidR="00B3551F" w:rsidRPr="004E6A78" w:rsidRDefault="00B3551F" w:rsidP="004923F6">
            <w:pPr>
              <w:pStyle w:val="TableParagraph"/>
              <w:ind w:left="284" w:right="83"/>
              <w:jc w:val="both"/>
              <w:rPr>
                <w:rFonts w:ascii="Times New Roman" w:hAnsi="Times New Roman" w:cs="Times New Roman"/>
                <w:sz w:val="24"/>
                <w:szCs w:val="28"/>
              </w:rPr>
            </w:pPr>
            <w:r w:rsidRPr="004E6A78">
              <w:rPr>
                <w:rFonts w:ascii="Times New Roman" w:hAnsi="Times New Roman" w:cs="Times New Roman"/>
                <w:color w:val="231F20"/>
                <w:w w:val="120"/>
                <w:sz w:val="24"/>
                <w:szCs w:val="28"/>
              </w:rPr>
              <w:t>25.12.</w:t>
            </w:r>
          </w:p>
          <w:p w:rsidR="00B3551F" w:rsidRPr="004E6A78" w:rsidRDefault="00B3551F" w:rsidP="004923F6">
            <w:pPr>
              <w:pStyle w:val="TableParagraph"/>
              <w:ind w:left="284" w:right="83"/>
              <w:jc w:val="both"/>
              <w:rPr>
                <w:rFonts w:ascii="Times New Roman" w:hAnsi="Times New Roman" w:cs="Times New Roman"/>
                <w:sz w:val="24"/>
                <w:szCs w:val="28"/>
              </w:rPr>
            </w:pPr>
            <w:proofErr w:type="spellStart"/>
            <w:r w:rsidRPr="004E6A78">
              <w:rPr>
                <w:rFonts w:ascii="Times New Roman" w:hAnsi="Times New Roman" w:cs="Times New Roman"/>
                <w:color w:val="231F20"/>
                <w:sz w:val="24"/>
                <w:szCs w:val="28"/>
              </w:rPr>
              <w:t>Контроль</w:t>
            </w:r>
            <w:proofErr w:type="spellEnd"/>
            <w:r w:rsidRPr="004E6A78">
              <w:rPr>
                <w:rFonts w:ascii="Times New Roman" w:hAnsi="Times New Roman" w:cs="Times New Roman"/>
                <w:color w:val="231F20"/>
                <w:sz w:val="24"/>
                <w:szCs w:val="28"/>
              </w:rPr>
              <w:t xml:space="preserve"> </w:t>
            </w:r>
            <w:proofErr w:type="spellStart"/>
            <w:r w:rsidRPr="004E6A78">
              <w:rPr>
                <w:rFonts w:ascii="Times New Roman" w:hAnsi="Times New Roman" w:cs="Times New Roman"/>
                <w:color w:val="231F20"/>
                <w:sz w:val="24"/>
                <w:szCs w:val="28"/>
              </w:rPr>
              <w:t>письма</w:t>
            </w:r>
            <w:proofErr w:type="spellEnd"/>
          </w:p>
        </w:tc>
      </w:tr>
    </w:tbl>
    <w:p w:rsidR="00B3551F" w:rsidRPr="00C16F9E" w:rsidRDefault="00C16F9E" w:rsidP="004923F6">
      <w:pPr>
        <w:pStyle w:val="a3"/>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B3551F" w:rsidRPr="00C16F9E">
        <w:rPr>
          <w:rFonts w:ascii="Times New Roman" w:hAnsi="Times New Roman" w:cs="Times New Roman"/>
          <w:sz w:val="28"/>
          <w:szCs w:val="28"/>
        </w:rPr>
        <w:t>Звертаємо увагу, що «Контроль» не є контрольною роботою і може бути комплексним та проводитись у формі тестування.</w:t>
      </w:r>
    </w:p>
    <w:p w:rsidR="00B3551F" w:rsidRPr="00C16F9E" w:rsidRDefault="00C16F9E" w:rsidP="004923F6">
      <w:pPr>
        <w:pStyle w:val="a3"/>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B3551F" w:rsidRPr="00C16F9E">
        <w:rPr>
          <w:rFonts w:ascii="Times New Roman" w:hAnsi="Times New Roman" w:cs="Times New Roman"/>
          <w:sz w:val="28"/>
          <w:szCs w:val="28"/>
        </w:rPr>
        <w:t>Оцінка за семестр ставиться на основі поточного оцінювання (тематичного) та оцінок контролю з чотирьох умінь.</w:t>
      </w:r>
    </w:p>
    <w:p w:rsidR="00B3551F" w:rsidRPr="00C16F9E" w:rsidRDefault="00B3551F" w:rsidP="004923F6">
      <w:pPr>
        <w:pStyle w:val="a3"/>
        <w:ind w:left="284" w:right="83"/>
        <w:jc w:val="both"/>
        <w:rPr>
          <w:rFonts w:ascii="Times New Roman" w:hAnsi="Times New Roman" w:cs="Times New Roman"/>
          <w:sz w:val="28"/>
          <w:szCs w:val="28"/>
        </w:rPr>
      </w:pPr>
    </w:p>
    <w:p w:rsidR="00D31B82" w:rsidRPr="0035020D" w:rsidRDefault="009873D3" w:rsidP="004923F6">
      <w:pPr>
        <w:pStyle w:val="4"/>
        <w:ind w:left="284" w:right="83"/>
        <w:rPr>
          <w:rFonts w:ascii="Times New Roman" w:hAnsi="Times New Roman" w:cs="Times New Roman"/>
          <w:b/>
          <w:color w:val="231F20"/>
          <w:w w:val="95"/>
          <w:sz w:val="28"/>
          <w:szCs w:val="28"/>
        </w:rPr>
      </w:pPr>
      <w:r>
        <w:rPr>
          <w:rFonts w:ascii="Times New Roman" w:hAnsi="Times New Roman" w:cs="Times New Roman"/>
          <w:b/>
          <w:color w:val="231F20"/>
          <w:w w:val="95"/>
          <w:sz w:val="28"/>
          <w:szCs w:val="28"/>
        </w:rPr>
        <w:t xml:space="preserve">ФОРМУВАЛЬНЕ </w:t>
      </w:r>
      <w:r w:rsidR="00C56F35" w:rsidRPr="0035020D">
        <w:rPr>
          <w:rFonts w:ascii="Times New Roman" w:hAnsi="Times New Roman" w:cs="Times New Roman"/>
          <w:b/>
          <w:color w:val="231F20"/>
          <w:w w:val="95"/>
          <w:sz w:val="28"/>
          <w:szCs w:val="28"/>
        </w:rPr>
        <w:t xml:space="preserve">ОЦІНЮВАННЯ НАВЧАЛЬНИХ ДОСЯГНЕНЬ </w:t>
      </w:r>
    </w:p>
    <w:p w:rsidR="00C56F35" w:rsidRPr="0035020D" w:rsidRDefault="00C56F35" w:rsidP="004923F6">
      <w:pPr>
        <w:pStyle w:val="4"/>
        <w:ind w:left="284" w:right="83"/>
        <w:rPr>
          <w:rFonts w:ascii="Times New Roman" w:hAnsi="Times New Roman" w:cs="Times New Roman"/>
          <w:b/>
          <w:sz w:val="28"/>
          <w:szCs w:val="28"/>
        </w:rPr>
      </w:pPr>
      <w:r w:rsidRPr="0035020D">
        <w:rPr>
          <w:rFonts w:ascii="Times New Roman" w:hAnsi="Times New Roman" w:cs="Times New Roman"/>
          <w:b/>
          <w:color w:val="231F20"/>
          <w:sz w:val="28"/>
          <w:szCs w:val="28"/>
        </w:rPr>
        <w:t>УЧНІВ 1 КЛАСУ З ІНОЗЕМНИХ МОВ</w:t>
      </w:r>
    </w:p>
    <w:p w:rsidR="00C56F35" w:rsidRPr="00C16F9E" w:rsidRDefault="00577E3A" w:rsidP="004923F6">
      <w:pPr>
        <w:pStyle w:val="a3"/>
        <w:ind w:left="284" w:right="83"/>
        <w:jc w:val="both"/>
        <w:rPr>
          <w:rFonts w:ascii="Times New Roman" w:hAnsi="Times New Roman" w:cs="Times New Roman"/>
          <w:color w:val="231F20"/>
          <w:w w:val="105"/>
          <w:sz w:val="28"/>
          <w:szCs w:val="28"/>
          <w:lang w:val="de-DE"/>
        </w:rPr>
      </w:pPr>
      <w:r>
        <w:rPr>
          <w:rFonts w:ascii="Times New Roman" w:hAnsi="Times New Roman" w:cs="Times New Roman"/>
          <w:sz w:val="28"/>
          <w:szCs w:val="28"/>
        </w:rPr>
        <w:t xml:space="preserve">     </w:t>
      </w:r>
      <w:r w:rsidR="00C56F35" w:rsidRPr="00C16F9E">
        <w:rPr>
          <w:rFonts w:ascii="Times New Roman" w:hAnsi="Times New Roman" w:cs="Times New Roman"/>
          <w:b/>
          <w:color w:val="231F20"/>
          <w:sz w:val="28"/>
          <w:szCs w:val="28"/>
        </w:rPr>
        <w:t>Оцінювання</w:t>
      </w:r>
      <w:r w:rsidR="00C56F35" w:rsidRPr="00C16F9E">
        <w:rPr>
          <w:rFonts w:ascii="Times New Roman" w:hAnsi="Times New Roman" w:cs="Times New Roman"/>
          <w:b/>
          <w:color w:val="231F20"/>
          <w:spacing w:val="-21"/>
          <w:sz w:val="28"/>
          <w:szCs w:val="28"/>
        </w:rPr>
        <w:t xml:space="preserve"> </w:t>
      </w:r>
      <w:r w:rsidR="00C56F35" w:rsidRPr="00C16F9E">
        <w:rPr>
          <w:rFonts w:ascii="Times New Roman" w:hAnsi="Times New Roman" w:cs="Times New Roman"/>
          <w:b/>
          <w:color w:val="231F20"/>
          <w:sz w:val="28"/>
          <w:szCs w:val="28"/>
        </w:rPr>
        <w:t>навчальних</w:t>
      </w:r>
      <w:r w:rsidR="00C56F35" w:rsidRPr="00C16F9E">
        <w:rPr>
          <w:rFonts w:ascii="Times New Roman" w:hAnsi="Times New Roman" w:cs="Times New Roman"/>
          <w:b/>
          <w:color w:val="231F20"/>
          <w:spacing w:val="-21"/>
          <w:sz w:val="28"/>
          <w:szCs w:val="28"/>
        </w:rPr>
        <w:t xml:space="preserve"> </w:t>
      </w:r>
      <w:r w:rsidR="00C56F35" w:rsidRPr="00C16F9E">
        <w:rPr>
          <w:rFonts w:ascii="Times New Roman" w:hAnsi="Times New Roman" w:cs="Times New Roman"/>
          <w:b/>
          <w:color w:val="231F20"/>
          <w:sz w:val="28"/>
          <w:szCs w:val="28"/>
        </w:rPr>
        <w:t>досягнень</w:t>
      </w:r>
      <w:r w:rsidR="00C56F35" w:rsidRPr="00C16F9E">
        <w:rPr>
          <w:rFonts w:ascii="Times New Roman" w:hAnsi="Times New Roman" w:cs="Times New Roman"/>
          <w:b/>
          <w:color w:val="231F20"/>
          <w:spacing w:val="-20"/>
          <w:sz w:val="28"/>
          <w:szCs w:val="28"/>
        </w:rPr>
        <w:t xml:space="preserve"> </w:t>
      </w:r>
      <w:r w:rsidR="00C56F35" w:rsidRPr="00C16F9E">
        <w:rPr>
          <w:rFonts w:ascii="Times New Roman" w:hAnsi="Times New Roman" w:cs="Times New Roman"/>
          <w:color w:val="231F20"/>
          <w:sz w:val="28"/>
          <w:szCs w:val="28"/>
        </w:rPr>
        <w:t>з</w:t>
      </w:r>
      <w:r w:rsidR="00C56F35" w:rsidRPr="00C16F9E">
        <w:rPr>
          <w:rFonts w:ascii="Times New Roman" w:hAnsi="Times New Roman" w:cs="Times New Roman"/>
          <w:color w:val="231F20"/>
          <w:spacing w:val="-20"/>
          <w:sz w:val="28"/>
          <w:szCs w:val="28"/>
        </w:rPr>
        <w:t xml:space="preserve"> </w:t>
      </w:r>
      <w:r w:rsidR="00C56F35" w:rsidRPr="00C16F9E">
        <w:rPr>
          <w:rFonts w:ascii="Times New Roman" w:hAnsi="Times New Roman" w:cs="Times New Roman"/>
          <w:color w:val="231F20"/>
          <w:sz w:val="28"/>
          <w:szCs w:val="28"/>
        </w:rPr>
        <w:t>іноземних</w:t>
      </w:r>
      <w:r w:rsidR="00C56F35" w:rsidRPr="00C16F9E">
        <w:rPr>
          <w:rFonts w:ascii="Times New Roman" w:hAnsi="Times New Roman" w:cs="Times New Roman"/>
          <w:color w:val="231F20"/>
          <w:spacing w:val="-19"/>
          <w:sz w:val="28"/>
          <w:szCs w:val="28"/>
        </w:rPr>
        <w:t xml:space="preserve"> </w:t>
      </w:r>
      <w:r w:rsidR="00C56F35" w:rsidRPr="00C16F9E">
        <w:rPr>
          <w:rFonts w:ascii="Times New Roman" w:hAnsi="Times New Roman" w:cs="Times New Roman"/>
          <w:color w:val="231F20"/>
          <w:sz w:val="28"/>
          <w:szCs w:val="28"/>
        </w:rPr>
        <w:t>мов</w:t>
      </w:r>
      <w:r w:rsidR="00C56F35" w:rsidRPr="00C16F9E">
        <w:rPr>
          <w:rFonts w:ascii="Times New Roman" w:hAnsi="Times New Roman" w:cs="Times New Roman"/>
          <w:color w:val="231F20"/>
          <w:spacing w:val="-20"/>
          <w:sz w:val="28"/>
          <w:szCs w:val="28"/>
        </w:rPr>
        <w:t xml:space="preserve"> </w:t>
      </w:r>
      <w:r w:rsidR="00C56F35" w:rsidRPr="00C16F9E">
        <w:rPr>
          <w:rFonts w:ascii="Times New Roman" w:hAnsi="Times New Roman" w:cs="Times New Roman"/>
          <w:b/>
          <w:color w:val="231F20"/>
          <w:sz w:val="28"/>
          <w:szCs w:val="28"/>
        </w:rPr>
        <w:t>учнів</w:t>
      </w:r>
      <w:r w:rsidR="00C56F35" w:rsidRPr="00C16F9E">
        <w:rPr>
          <w:rFonts w:ascii="Times New Roman" w:hAnsi="Times New Roman" w:cs="Times New Roman"/>
          <w:b/>
          <w:color w:val="231F20"/>
          <w:spacing w:val="-20"/>
          <w:sz w:val="28"/>
          <w:szCs w:val="28"/>
        </w:rPr>
        <w:t xml:space="preserve"> </w:t>
      </w:r>
      <w:r w:rsidR="00C56F35" w:rsidRPr="00C16F9E">
        <w:rPr>
          <w:rFonts w:ascii="Times New Roman" w:hAnsi="Times New Roman" w:cs="Times New Roman"/>
          <w:b/>
          <w:color w:val="231F20"/>
          <w:sz w:val="28"/>
          <w:szCs w:val="28"/>
        </w:rPr>
        <w:t>1</w:t>
      </w:r>
      <w:r w:rsidR="00C56F35" w:rsidRPr="00C16F9E">
        <w:rPr>
          <w:rFonts w:ascii="Times New Roman" w:hAnsi="Times New Roman" w:cs="Times New Roman"/>
          <w:b/>
          <w:color w:val="231F20"/>
          <w:spacing w:val="-21"/>
          <w:sz w:val="28"/>
          <w:szCs w:val="28"/>
        </w:rPr>
        <w:t xml:space="preserve"> </w:t>
      </w:r>
      <w:r w:rsidR="00C56F35" w:rsidRPr="00C16F9E">
        <w:rPr>
          <w:rFonts w:ascii="Times New Roman" w:hAnsi="Times New Roman" w:cs="Times New Roman"/>
          <w:b/>
          <w:color w:val="231F20"/>
          <w:sz w:val="28"/>
          <w:szCs w:val="28"/>
        </w:rPr>
        <w:t xml:space="preserve">класів </w:t>
      </w:r>
      <w:r w:rsidR="00C56F35" w:rsidRPr="00C16F9E">
        <w:rPr>
          <w:rFonts w:ascii="Times New Roman" w:hAnsi="Times New Roman" w:cs="Times New Roman"/>
          <w:color w:val="231F20"/>
          <w:w w:val="105"/>
          <w:sz w:val="28"/>
          <w:szCs w:val="28"/>
        </w:rPr>
        <w:t>здійснюється</w:t>
      </w:r>
      <w:r w:rsidR="00C56F35" w:rsidRPr="00C16F9E">
        <w:rPr>
          <w:rFonts w:ascii="Times New Roman" w:hAnsi="Times New Roman" w:cs="Times New Roman"/>
          <w:color w:val="231F20"/>
          <w:spacing w:val="-30"/>
          <w:w w:val="105"/>
          <w:sz w:val="28"/>
          <w:szCs w:val="28"/>
        </w:rPr>
        <w:t xml:space="preserve"> </w:t>
      </w:r>
      <w:r w:rsidR="00C56F35" w:rsidRPr="00C16F9E">
        <w:rPr>
          <w:rFonts w:ascii="Times New Roman" w:hAnsi="Times New Roman" w:cs="Times New Roman"/>
          <w:color w:val="231F20"/>
          <w:w w:val="105"/>
          <w:sz w:val="28"/>
          <w:szCs w:val="28"/>
        </w:rPr>
        <w:t>відповідно</w:t>
      </w:r>
      <w:r w:rsidR="00C56F35" w:rsidRPr="00C16F9E">
        <w:rPr>
          <w:rFonts w:ascii="Times New Roman" w:hAnsi="Times New Roman" w:cs="Times New Roman"/>
          <w:color w:val="231F20"/>
          <w:spacing w:val="-29"/>
          <w:w w:val="105"/>
          <w:sz w:val="28"/>
          <w:szCs w:val="28"/>
        </w:rPr>
        <w:t xml:space="preserve"> </w:t>
      </w:r>
      <w:r w:rsidR="00C56F35" w:rsidRPr="00C16F9E">
        <w:rPr>
          <w:rFonts w:ascii="Times New Roman" w:hAnsi="Times New Roman" w:cs="Times New Roman"/>
          <w:color w:val="231F20"/>
          <w:w w:val="105"/>
          <w:sz w:val="28"/>
          <w:szCs w:val="28"/>
        </w:rPr>
        <w:t>до</w:t>
      </w:r>
      <w:r w:rsidR="00C56F35" w:rsidRPr="00C16F9E">
        <w:rPr>
          <w:rFonts w:ascii="Times New Roman" w:hAnsi="Times New Roman" w:cs="Times New Roman"/>
          <w:color w:val="231F20"/>
          <w:spacing w:val="-29"/>
          <w:w w:val="105"/>
          <w:sz w:val="28"/>
          <w:szCs w:val="28"/>
        </w:rPr>
        <w:t xml:space="preserve"> </w:t>
      </w:r>
      <w:r w:rsidR="00C56F35" w:rsidRPr="00C16F9E">
        <w:rPr>
          <w:rFonts w:ascii="Times New Roman" w:hAnsi="Times New Roman" w:cs="Times New Roman"/>
          <w:color w:val="231F20"/>
          <w:w w:val="105"/>
          <w:sz w:val="28"/>
          <w:szCs w:val="28"/>
        </w:rPr>
        <w:t>загальних</w:t>
      </w:r>
      <w:r w:rsidR="00C56F35" w:rsidRPr="00C16F9E">
        <w:rPr>
          <w:rFonts w:ascii="Times New Roman" w:hAnsi="Times New Roman" w:cs="Times New Roman"/>
          <w:color w:val="231F20"/>
          <w:spacing w:val="-30"/>
          <w:w w:val="105"/>
          <w:sz w:val="28"/>
          <w:szCs w:val="28"/>
        </w:rPr>
        <w:t xml:space="preserve"> </w:t>
      </w:r>
      <w:r w:rsidR="00C56F35" w:rsidRPr="00C16F9E">
        <w:rPr>
          <w:rFonts w:ascii="Times New Roman" w:hAnsi="Times New Roman" w:cs="Times New Roman"/>
          <w:color w:val="231F20"/>
          <w:w w:val="105"/>
          <w:sz w:val="28"/>
          <w:szCs w:val="28"/>
        </w:rPr>
        <w:t>орієнтовних</w:t>
      </w:r>
      <w:r w:rsidR="00C56F35" w:rsidRPr="00C16F9E">
        <w:rPr>
          <w:rFonts w:ascii="Times New Roman" w:hAnsi="Times New Roman" w:cs="Times New Roman"/>
          <w:color w:val="231F20"/>
          <w:spacing w:val="-29"/>
          <w:w w:val="105"/>
          <w:sz w:val="28"/>
          <w:szCs w:val="28"/>
        </w:rPr>
        <w:t xml:space="preserve"> </w:t>
      </w:r>
      <w:r w:rsidR="00C56F35" w:rsidRPr="00C16F9E">
        <w:rPr>
          <w:rFonts w:ascii="Times New Roman" w:hAnsi="Times New Roman" w:cs="Times New Roman"/>
          <w:color w:val="231F20"/>
          <w:w w:val="105"/>
          <w:sz w:val="28"/>
          <w:szCs w:val="28"/>
        </w:rPr>
        <w:t>вимог</w:t>
      </w:r>
      <w:r w:rsidR="00C56F35" w:rsidRPr="00C16F9E">
        <w:rPr>
          <w:rFonts w:ascii="Times New Roman" w:hAnsi="Times New Roman" w:cs="Times New Roman"/>
          <w:color w:val="231F20"/>
          <w:spacing w:val="-29"/>
          <w:w w:val="105"/>
          <w:sz w:val="28"/>
          <w:szCs w:val="28"/>
        </w:rPr>
        <w:t xml:space="preserve"> </w:t>
      </w:r>
      <w:r w:rsidR="00C56F35" w:rsidRPr="00C16F9E">
        <w:rPr>
          <w:rFonts w:ascii="Times New Roman" w:hAnsi="Times New Roman" w:cs="Times New Roman"/>
          <w:color w:val="231F20"/>
          <w:w w:val="105"/>
          <w:sz w:val="28"/>
          <w:szCs w:val="28"/>
        </w:rPr>
        <w:t>до</w:t>
      </w:r>
      <w:r w:rsidR="00C56F35" w:rsidRPr="00C16F9E">
        <w:rPr>
          <w:rFonts w:ascii="Times New Roman" w:hAnsi="Times New Roman" w:cs="Times New Roman"/>
          <w:color w:val="231F20"/>
          <w:spacing w:val="-29"/>
          <w:w w:val="105"/>
          <w:sz w:val="28"/>
          <w:szCs w:val="28"/>
        </w:rPr>
        <w:t xml:space="preserve"> </w:t>
      </w:r>
      <w:r w:rsidR="00C56F35" w:rsidRPr="00C16F9E">
        <w:rPr>
          <w:rFonts w:ascii="Times New Roman" w:hAnsi="Times New Roman" w:cs="Times New Roman"/>
          <w:color w:val="231F20"/>
          <w:w w:val="105"/>
          <w:sz w:val="28"/>
          <w:szCs w:val="28"/>
        </w:rPr>
        <w:t>контролю</w:t>
      </w:r>
      <w:r w:rsidR="00C56F35" w:rsidRPr="00C16F9E">
        <w:rPr>
          <w:rFonts w:ascii="Times New Roman" w:hAnsi="Times New Roman" w:cs="Times New Roman"/>
          <w:color w:val="231F20"/>
          <w:spacing w:val="-30"/>
          <w:w w:val="105"/>
          <w:sz w:val="28"/>
          <w:szCs w:val="28"/>
        </w:rPr>
        <w:t xml:space="preserve"> </w:t>
      </w:r>
      <w:r w:rsidR="00C56F35" w:rsidRPr="00C16F9E">
        <w:rPr>
          <w:rFonts w:ascii="Times New Roman" w:hAnsi="Times New Roman" w:cs="Times New Roman"/>
          <w:color w:val="231F20"/>
          <w:w w:val="105"/>
          <w:sz w:val="28"/>
          <w:szCs w:val="28"/>
        </w:rPr>
        <w:t>та оцінювання</w:t>
      </w:r>
      <w:r w:rsidR="00C56F35" w:rsidRPr="00C16F9E">
        <w:rPr>
          <w:rFonts w:ascii="Times New Roman" w:hAnsi="Times New Roman" w:cs="Times New Roman"/>
          <w:color w:val="231F20"/>
          <w:spacing w:val="-11"/>
          <w:w w:val="105"/>
          <w:sz w:val="28"/>
          <w:szCs w:val="28"/>
        </w:rPr>
        <w:t xml:space="preserve"> </w:t>
      </w:r>
      <w:r w:rsidR="00C56F35" w:rsidRPr="00C16F9E">
        <w:rPr>
          <w:rFonts w:ascii="Times New Roman" w:hAnsi="Times New Roman" w:cs="Times New Roman"/>
          <w:color w:val="231F20"/>
          <w:w w:val="105"/>
          <w:sz w:val="28"/>
          <w:szCs w:val="28"/>
        </w:rPr>
        <w:t>навчальних</w:t>
      </w:r>
      <w:r w:rsidR="00C56F35" w:rsidRPr="00C16F9E">
        <w:rPr>
          <w:rFonts w:ascii="Times New Roman" w:hAnsi="Times New Roman" w:cs="Times New Roman"/>
          <w:color w:val="231F20"/>
          <w:spacing w:val="-10"/>
          <w:w w:val="105"/>
          <w:sz w:val="28"/>
          <w:szCs w:val="28"/>
        </w:rPr>
        <w:t xml:space="preserve"> </w:t>
      </w:r>
      <w:r w:rsidR="00C56F35" w:rsidRPr="00C16F9E">
        <w:rPr>
          <w:rFonts w:ascii="Times New Roman" w:hAnsi="Times New Roman" w:cs="Times New Roman"/>
          <w:color w:val="231F20"/>
          <w:w w:val="105"/>
          <w:sz w:val="28"/>
          <w:szCs w:val="28"/>
        </w:rPr>
        <w:t>досягнень</w:t>
      </w:r>
      <w:r w:rsidR="00C56F35" w:rsidRPr="00C16F9E">
        <w:rPr>
          <w:rFonts w:ascii="Times New Roman" w:hAnsi="Times New Roman" w:cs="Times New Roman"/>
          <w:color w:val="231F20"/>
          <w:spacing w:val="-10"/>
          <w:w w:val="105"/>
          <w:sz w:val="28"/>
          <w:szCs w:val="28"/>
        </w:rPr>
        <w:t xml:space="preserve"> </w:t>
      </w:r>
      <w:r w:rsidR="00C56F35" w:rsidRPr="00C16F9E">
        <w:rPr>
          <w:rFonts w:ascii="Times New Roman" w:hAnsi="Times New Roman" w:cs="Times New Roman"/>
          <w:color w:val="231F20"/>
          <w:w w:val="105"/>
          <w:sz w:val="28"/>
          <w:szCs w:val="28"/>
        </w:rPr>
        <w:t>учнів</w:t>
      </w:r>
      <w:r w:rsidR="00C56F35" w:rsidRPr="00C16F9E">
        <w:rPr>
          <w:rFonts w:ascii="Times New Roman" w:hAnsi="Times New Roman" w:cs="Times New Roman"/>
          <w:color w:val="231F20"/>
          <w:spacing w:val="-10"/>
          <w:w w:val="105"/>
          <w:sz w:val="28"/>
          <w:szCs w:val="28"/>
        </w:rPr>
        <w:t xml:space="preserve"> </w:t>
      </w:r>
      <w:r w:rsidR="00C56F35" w:rsidRPr="00C16F9E">
        <w:rPr>
          <w:rFonts w:ascii="Times New Roman" w:hAnsi="Times New Roman" w:cs="Times New Roman"/>
          <w:color w:val="231F20"/>
          <w:w w:val="105"/>
          <w:sz w:val="28"/>
          <w:szCs w:val="28"/>
        </w:rPr>
        <w:t>початкової</w:t>
      </w:r>
      <w:r w:rsidR="00C56F35" w:rsidRPr="00C16F9E">
        <w:rPr>
          <w:rFonts w:ascii="Times New Roman" w:hAnsi="Times New Roman" w:cs="Times New Roman"/>
          <w:color w:val="231F20"/>
          <w:spacing w:val="-10"/>
          <w:w w:val="105"/>
          <w:sz w:val="28"/>
          <w:szCs w:val="28"/>
        </w:rPr>
        <w:t xml:space="preserve"> </w:t>
      </w:r>
      <w:r w:rsidR="00C56F35" w:rsidRPr="00C16F9E">
        <w:rPr>
          <w:rFonts w:ascii="Times New Roman" w:hAnsi="Times New Roman" w:cs="Times New Roman"/>
          <w:color w:val="231F20"/>
          <w:w w:val="105"/>
          <w:sz w:val="28"/>
          <w:szCs w:val="28"/>
        </w:rPr>
        <w:t>школи.</w:t>
      </w:r>
      <w:r w:rsidR="00C56F35" w:rsidRPr="00C16F9E">
        <w:rPr>
          <w:rFonts w:ascii="Times New Roman" w:hAnsi="Times New Roman" w:cs="Times New Roman"/>
          <w:color w:val="231F20"/>
          <w:spacing w:val="-10"/>
          <w:w w:val="105"/>
          <w:sz w:val="28"/>
          <w:szCs w:val="28"/>
        </w:rPr>
        <w:t xml:space="preserve"> </w:t>
      </w:r>
      <w:r w:rsidR="00C56F35" w:rsidRPr="00C16F9E">
        <w:rPr>
          <w:rFonts w:ascii="Times New Roman" w:hAnsi="Times New Roman" w:cs="Times New Roman"/>
          <w:color w:val="231F20"/>
          <w:w w:val="105"/>
          <w:sz w:val="28"/>
          <w:szCs w:val="28"/>
        </w:rPr>
        <w:t>Воно</w:t>
      </w:r>
      <w:r w:rsidR="00C56F35" w:rsidRPr="00C16F9E">
        <w:rPr>
          <w:rFonts w:ascii="Times New Roman" w:hAnsi="Times New Roman" w:cs="Times New Roman"/>
          <w:color w:val="231F20"/>
          <w:spacing w:val="-11"/>
          <w:w w:val="105"/>
          <w:sz w:val="28"/>
          <w:szCs w:val="28"/>
        </w:rPr>
        <w:t xml:space="preserve"> </w:t>
      </w:r>
      <w:r w:rsidR="00C56F35" w:rsidRPr="00C16F9E">
        <w:rPr>
          <w:rFonts w:ascii="Times New Roman" w:hAnsi="Times New Roman" w:cs="Times New Roman"/>
          <w:color w:val="231F20"/>
          <w:w w:val="105"/>
          <w:sz w:val="28"/>
          <w:szCs w:val="28"/>
        </w:rPr>
        <w:t>є</w:t>
      </w:r>
      <w:r w:rsidR="00C56F35" w:rsidRPr="00C16F9E">
        <w:rPr>
          <w:rFonts w:ascii="Times New Roman" w:hAnsi="Times New Roman" w:cs="Times New Roman"/>
          <w:color w:val="231F20"/>
          <w:spacing w:val="-10"/>
          <w:w w:val="105"/>
          <w:sz w:val="28"/>
          <w:szCs w:val="28"/>
        </w:rPr>
        <w:t xml:space="preserve"> </w:t>
      </w:r>
      <w:r w:rsidR="00C56F35" w:rsidRPr="00C16F9E">
        <w:rPr>
          <w:rFonts w:ascii="Times New Roman" w:hAnsi="Times New Roman" w:cs="Times New Roman"/>
          <w:color w:val="231F20"/>
          <w:w w:val="105"/>
          <w:sz w:val="28"/>
          <w:szCs w:val="28"/>
        </w:rPr>
        <w:t>словесним і не допускає заміни оцінок іншими зовнішніми атрибутами (зірочками,</w:t>
      </w:r>
      <w:r w:rsidR="00C56F35" w:rsidRPr="00C16F9E">
        <w:rPr>
          <w:rFonts w:ascii="Times New Roman" w:hAnsi="Times New Roman" w:cs="Times New Roman"/>
          <w:color w:val="231F20"/>
          <w:spacing w:val="-10"/>
          <w:w w:val="105"/>
          <w:sz w:val="28"/>
          <w:szCs w:val="28"/>
        </w:rPr>
        <w:t xml:space="preserve"> </w:t>
      </w:r>
      <w:proofErr w:type="spellStart"/>
      <w:r w:rsidR="00C56F35" w:rsidRPr="00C16F9E">
        <w:rPr>
          <w:rFonts w:ascii="Times New Roman" w:hAnsi="Times New Roman" w:cs="Times New Roman"/>
          <w:color w:val="231F20"/>
          <w:w w:val="105"/>
          <w:sz w:val="28"/>
          <w:szCs w:val="28"/>
        </w:rPr>
        <w:t>смайликами</w:t>
      </w:r>
      <w:proofErr w:type="spellEnd"/>
      <w:r w:rsidR="00C56F35" w:rsidRPr="00C16F9E">
        <w:rPr>
          <w:rFonts w:ascii="Times New Roman" w:hAnsi="Times New Roman" w:cs="Times New Roman"/>
          <w:color w:val="231F20"/>
          <w:spacing w:val="-9"/>
          <w:w w:val="105"/>
          <w:sz w:val="28"/>
          <w:szCs w:val="28"/>
        </w:rPr>
        <w:t xml:space="preserve"> </w:t>
      </w:r>
      <w:r w:rsidR="00C56F35" w:rsidRPr="00C16F9E">
        <w:rPr>
          <w:rFonts w:ascii="Times New Roman" w:hAnsi="Times New Roman" w:cs="Times New Roman"/>
          <w:color w:val="231F20"/>
          <w:w w:val="105"/>
          <w:sz w:val="28"/>
          <w:szCs w:val="28"/>
        </w:rPr>
        <w:t>тощо),</w:t>
      </w:r>
      <w:r w:rsidR="00C56F35" w:rsidRPr="00C16F9E">
        <w:rPr>
          <w:rFonts w:ascii="Times New Roman" w:hAnsi="Times New Roman" w:cs="Times New Roman"/>
          <w:color w:val="231F20"/>
          <w:spacing w:val="-9"/>
          <w:w w:val="105"/>
          <w:sz w:val="28"/>
          <w:szCs w:val="28"/>
        </w:rPr>
        <w:t xml:space="preserve"> </w:t>
      </w:r>
      <w:r w:rsidR="00C56F35" w:rsidRPr="00C16F9E">
        <w:rPr>
          <w:rFonts w:ascii="Times New Roman" w:hAnsi="Times New Roman" w:cs="Times New Roman"/>
          <w:color w:val="231F20"/>
          <w:w w:val="105"/>
          <w:sz w:val="28"/>
          <w:szCs w:val="28"/>
        </w:rPr>
        <w:t>оскільки</w:t>
      </w:r>
      <w:r w:rsidR="00C56F35" w:rsidRPr="00C16F9E">
        <w:rPr>
          <w:rFonts w:ascii="Times New Roman" w:hAnsi="Times New Roman" w:cs="Times New Roman"/>
          <w:color w:val="231F20"/>
          <w:spacing w:val="-9"/>
          <w:w w:val="105"/>
          <w:sz w:val="28"/>
          <w:szCs w:val="28"/>
        </w:rPr>
        <w:t xml:space="preserve"> </w:t>
      </w:r>
      <w:r w:rsidR="00C56F35" w:rsidRPr="00C16F9E">
        <w:rPr>
          <w:rFonts w:ascii="Times New Roman" w:hAnsi="Times New Roman" w:cs="Times New Roman"/>
          <w:color w:val="231F20"/>
          <w:w w:val="105"/>
          <w:sz w:val="28"/>
          <w:szCs w:val="28"/>
        </w:rPr>
        <w:t>вони</w:t>
      </w:r>
      <w:r w:rsidR="00C56F35" w:rsidRPr="00C16F9E">
        <w:rPr>
          <w:rFonts w:ascii="Times New Roman" w:hAnsi="Times New Roman" w:cs="Times New Roman"/>
          <w:color w:val="231F20"/>
          <w:spacing w:val="-9"/>
          <w:w w:val="105"/>
          <w:sz w:val="28"/>
          <w:szCs w:val="28"/>
        </w:rPr>
        <w:t xml:space="preserve"> </w:t>
      </w:r>
      <w:r w:rsidR="00C56F35" w:rsidRPr="00C16F9E">
        <w:rPr>
          <w:rFonts w:ascii="Times New Roman" w:hAnsi="Times New Roman" w:cs="Times New Roman"/>
          <w:color w:val="231F20"/>
          <w:w w:val="105"/>
          <w:sz w:val="28"/>
          <w:szCs w:val="28"/>
        </w:rPr>
        <w:t>лише</w:t>
      </w:r>
      <w:r w:rsidR="00C56F35" w:rsidRPr="00C16F9E">
        <w:rPr>
          <w:rFonts w:ascii="Times New Roman" w:hAnsi="Times New Roman" w:cs="Times New Roman"/>
          <w:color w:val="231F20"/>
          <w:spacing w:val="-9"/>
          <w:w w:val="105"/>
          <w:sz w:val="28"/>
          <w:szCs w:val="28"/>
        </w:rPr>
        <w:t xml:space="preserve"> </w:t>
      </w:r>
      <w:r w:rsidR="00C56F35" w:rsidRPr="00C16F9E">
        <w:rPr>
          <w:rFonts w:ascii="Times New Roman" w:hAnsi="Times New Roman" w:cs="Times New Roman"/>
          <w:color w:val="231F20"/>
          <w:w w:val="105"/>
          <w:sz w:val="28"/>
          <w:szCs w:val="28"/>
        </w:rPr>
        <w:t>підміняють</w:t>
      </w:r>
      <w:r w:rsidR="00C56F35" w:rsidRPr="00C16F9E">
        <w:rPr>
          <w:rFonts w:ascii="Times New Roman" w:hAnsi="Times New Roman" w:cs="Times New Roman"/>
          <w:color w:val="231F20"/>
          <w:spacing w:val="-9"/>
          <w:w w:val="105"/>
          <w:sz w:val="28"/>
          <w:szCs w:val="28"/>
        </w:rPr>
        <w:t xml:space="preserve"> </w:t>
      </w:r>
      <w:r w:rsidR="00C56F35" w:rsidRPr="00C16F9E">
        <w:rPr>
          <w:rFonts w:ascii="Times New Roman" w:hAnsi="Times New Roman" w:cs="Times New Roman"/>
          <w:color w:val="231F20"/>
          <w:w w:val="105"/>
          <w:sz w:val="28"/>
          <w:szCs w:val="28"/>
        </w:rPr>
        <w:t>бальну форму.</w:t>
      </w:r>
      <w:r w:rsidR="00C56F35" w:rsidRPr="00C16F9E">
        <w:rPr>
          <w:rFonts w:ascii="Times New Roman" w:hAnsi="Times New Roman" w:cs="Times New Roman"/>
          <w:color w:val="231F20"/>
          <w:spacing w:val="-14"/>
          <w:w w:val="105"/>
          <w:sz w:val="28"/>
          <w:szCs w:val="28"/>
        </w:rPr>
        <w:t xml:space="preserve"> </w:t>
      </w:r>
      <w:r w:rsidR="00C56F35" w:rsidRPr="00C16F9E">
        <w:rPr>
          <w:rFonts w:ascii="Times New Roman" w:hAnsi="Times New Roman" w:cs="Times New Roman"/>
          <w:color w:val="231F20"/>
          <w:w w:val="105"/>
          <w:sz w:val="28"/>
          <w:szCs w:val="28"/>
        </w:rPr>
        <w:t>Оцінювання</w:t>
      </w:r>
      <w:r w:rsidR="00C56F35" w:rsidRPr="00C16F9E">
        <w:rPr>
          <w:rFonts w:ascii="Times New Roman" w:hAnsi="Times New Roman" w:cs="Times New Roman"/>
          <w:color w:val="231F20"/>
          <w:spacing w:val="-14"/>
          <w:w w:val="105"/>
          <w:sz w:val="28"/>
          <w:szCs w:val="28"/>
        </w:rPr>
        <w:t xml:space="preserve"> </w:t>
      </w:r>
      <w:r w:rsidR="00C56F35" w:rsidRPr="00C16F9E">
        <w:rPr>
          <w:rFonts w:ascii="Times New Roman" w:hAnsi="Times New Roman" w:cs="Times New Roman"/>
          <w:color w:val="231F20"/>
          <w:w w:val="105"/>
          <w:sz w:val="28"/>
          <w:szCs w:val="28"/>
        </w:rPr>
        <w:t>має</w:t>
      </w:r>
      <w:r w:rsidR="00C56F35" w:rsidRPr="00C16F9E">
        <w:rPr>
          <w:rFonts w:ascii="Times New Roman" w:hAnsi="Times New Roman" w:cs="Times New Roman"/>
          <w:color w:val="231F20"/>
          <w:spacing w:val="-14"/>
          <w:w w:val="105"/>
          <w:sz w:val="28"/>
          <w:szCs w:val="28"/>
        </w:rPr>
        <w:t xml:space="preserve"> </w:t>
      </w:r>
      <w:r w:rsidR="00C56F35" w:rsidRPr="00C16F9E">
        <w:rPr>
          <w:rFonts w:ascii="Times New Roman" w:hAnsi="Times New Roman" w:cs="Times New Roman"/>
          <w:color w:val="231F20"/>
          <w:w w:val="105"/>
          <w:sz w:val="28"/>
          <w:szCs w:val="28"/>
        </w:rPr>
        <w:t>переважно</w:t>
      </w:r>
      <w:r w:rsidR="00C56F35" w:rsidRPr="00C16F9E">
        <w:rPr>
          <w:rFonts w:ascii="Times New Roman" w:hAnsi="Times New Roman" w:cs="Times New Roman"/>
          <w:color w:val="231F20"/>
          <w:spacing w:val="-14"/>
          <w:w w:val="105"/>
          <w:sz w:val="28"/>
          <w:szCs w:val="28"/>
        </w:rPr>
        <w:t xml:space="preserve"> </w:t>
      </w:r>
      <w:r w:rsidR="00C56F35" w:rsidRPr="00C16F9E">
        <w:rPr>
          <w:rFonts w:ascii="Times New Roman" w:hAnsi="Times New Roman" w:cs="Times New Roman"/>
          <w:color w:val="231F20"/>
          <w:w w:val="105"/>
          <w:sz w:val="28"/>
          <w:szCs w:val="28"/>
        </w:rPr>
        <w:t>формувальний</w:t>
      </w:r>
      <w:r w:rsidR="00C56F35" w:rsidRPr="00C16F9E">
        <w:rPr>
          <w:rFonts w:ascii="Times New Roman" w:hAnsi="Times New Roman" w:cs="Times New Roman"/>
          <w:color w:val="231F20"/>
          <w:spacing w:val="-13"/>
          <w:w w:val="105"/>
          <w:sz w:val="28"/>
          <w:szCs w:val="28"/>
        </w:rPr>
        <w:t xml:space="preserve"> </w:t>
      </w:r>
      <w:r w:rsidR="00C56F35" w:rsidRPr="00C16F9E">
        <w:rPr>
          <w:rFonts w:ascii="Times New Roman" w:hAnsi="Times New Roman" w:cs="Times New Roman"/>
          <w:color w:val="231F20"/>
          <w:w w:val="105"/>
          <w:sz w:val="28"/>
          <w:szCs w:val="28"/>
        </w:rPr>
        <w:t>характер.</w:t>
      </w:r>
      <w:r w:rsidR="00C56F35" w:rsidRPr="00C16F9E">
        <w:rPr>
          <w:rFonts w:ascii="Times New Roman" w:hAnsi="Times New Roman" w:cs="Times New Roman"/>
          <w:color w:val="231F20"/>
          <w:spacing w:val="-14"/>
          <w:w w:val="105"/>
          <w:sz w:val="28"/>
          <w:szCs w:val="28"/>
        </w:rPr>
        <w:t xml:space="preserve"> </w:t>
      </w:r>
      <w:r w:rsidR="00C56F35" w:rsidRPr="00C16F9E">
        <w:rPr>
          <w:rFonts w:ascii="Times New Roman" w:hAnsi="Times New Roman" w:cs="Times New Roman"/>
          <w:color w:val="231F20"/>
          <w:w w:val="105"/>
          <w:sz w:val="28"/>
          <w:szCs w:val="28"/>
        </w:rPr>
        <w:t>Такий</w:t>
      </w:r>
      <w:r w:rsidR="00C56F35" w:rsidRPr="00C16F9E">
        <w:rPr>
          <w:rFonts w:ascii="Times New Roman" w:hAnsi="Times New Roman" w:cs="Times New Roman"/>
          <w:color w:val="231F20"/>
          <w:spacing w:val="-14"/>
          <w:w w:val="105"/>
          <w:sz w:val="28"/>
          <w:szCs w:val="28"/>
        </w:rPr>
        <w:t xml:space="preserve"> </w:t>
      </w:r>
      <w:r w:rsidR="00C56F35" w:rsidRPr="00C16F9E">
        <w:rPr>
          <w:rFonts w:ascii="Times New Roman" w:hAnsi="Times New Roman" w:cs="Times New Roman"/>
          <w:color w:val="231F20"/>
          <w:w w:val="105"/>
          <w:sz w:val="28"/>
          <w:szCs w:val="28"/>
        </w:rPr>
        <w:t>ха</w:t>
      </w:r>
      <w:r w:rsidR="00C56F35" w:rsidRPr="00C16F9E">
        <w:rPr>
          <w:rFonts w:ascii="Times New Roman" w:hAnsi="Times New Roman" w:cs="Times New Roman"/>
          <w:color w:val="231F20"/>
          <w:sz w:val="28"/>
          <w:szCs w:val="28"/>
        </w:rPr>
        <w:t>рактер</w:t>
      </w:r>
      <w:r w:rsidR="00C56F35" w:rsidRPr="00C16F9E">
        <w:rPr>
          <w:rFonts w:ascii="Times New Roman" w:hAnsi="Times New Roman" w:cs="Times New Roman"/>
          <w:color w:val="231F20"/>
          <w:spacing w:val="-23"/>
          <w:sz w:val="28"/>
          <w:szCs w:val="28"/>
        </w:rPr>
        <w:t xml:space="preserve"> </w:t>
      </w:r>
      <w:r w:rsidR="00C56F35" w:rsidRPr="00C16F9E">
        <w:rPr>
          <w:rFonts w:ascii="Times New Roman" w:hAnsi="Times New Roman" w:cs="Times New Roman"/>
          <w:color w:val="231F20"/>
          <w:sz w:val="28"/>
          <w:szCs w:val="28"/>
        </w:rPr>
        <w:t>оцінювання</w:t>
      </w:r>
      <w:r w:rsidR="00C56F35" w:rsidRPr="00C16F9E">
        <w:rPr>
          <w:rFonts w:ascii="Times New Roman" w:hAnsi="Times New Roman" w:cs="Times New Roman"/>
          <w:color w:val="231F20"/>
          <w:spacing w:val="-22"/>
          <w:sz w:val="28"/>
          <w:szCs w:val="28"/>
        </w:rPr>
        <w:t xml:space="preserve"> </w:t>
      </w:r>
      <w:r w:rsidR="00C56F35" w:rsidRPr="00C16F9E">
        <w:rPr>
          <w:rFonts w:ascii="Times New Roman" w:hAnsi="Times New Roman" w:cs="Times New Roman"/>
          <w:color w:val="231F20"/>
          <w:sz w:val="28"/>
          <w:szCs w:val="28"/>
        </w:rPr>
        <w:t>можна</w:t>
      </w:r>
      <w:r w:rsidR="00C56F35" w:rsidRPr="00C16F9E">
        <w:rPr>
          <w:rFonts w:ascii="Times New Roman" w:hAnsi="Times New Roman" w:cs="Times New Roman"/>
          <w:color w:val="231F20"/>
          <w:spacing w:val="-22"/>
          <w:sz w:val="28"/>
          <w:szCs w:val="28"/>
        </w:rPr>
        <w:t xml:space="preserve"> </w:t>
      </w:r>
      <w:r w:rsidR="00C56F35" w:rsidRPr="00C16F9E">
        <w:rPr>
          <w:rFonts w:ascii="Times New Roman" w:hAnsi="Times New Roman" w:cs="Times New Roman"/>
          <w:color w:val="231F20"/>
          <w:sz w:val="28"/>
          <w:szCs w:val="28"/>
        </w:rPr>
        <w:t>забезпечити</w:t>
      </w:r>
      <w:r w:rsidR="00C56F35" w:rsidRPr="00C16F9E">
        <w:rPr>
          <w:rFonts w:ascii="Times New Roman" w:hAnsi="Times New Roman" w:cs="Times New Roman"/>
          <w:color w:val="231F20"/>
          <w:spacing w:val="-22"/>
          <w:sz w:val="28"/>
          <w:szCs w:val="28"/>
        </w:rPr>
        <w:t xml:space="preserve"> </w:t>
      </w:r>
      <w:r w:rsidR="00C56F35" w:rsidRPr="00C16F9E">
        <w:rPr>
          <w:rFonts w:ascii="Times New Roman" w:hAnsi="Times New Roman" w:cs="Times New Roman"/>
          <w:color w:val="231F20"/>
          <w:sz w:val="28"/>
          <w:szCs w:val="28"/>
        </w:rPr>
        <w:t>використанням</w:t>
      </w:r>
      <w:r w:rsidR="00C56F35" w:rsidRPr="00C16F9E">
        <w:rPr>
          <w:rFonts w:ascii="Times New Roman" w:hAnsi="Times New Roman" w:cs="Times New Roman"/>
          <w:color w:val="231F20"/>
          <w:spacing w:val="-22"/>
          <w:sz w:val="28"/>
          <w:szCs w:val="28"/>
        </w:rPr>
        <w:t xml:space="preserve"> </w:t>
      </w:r>
      <w:r w:rsidR="00C56F35" w:rsidRPr="00C16F9E">
        <w:rPr>
          <w:rFonts w:ascii="Times New Roman" w:hAnsi="Times New Roman" w:cs="Times New Roman"/>
          <w:b/>
          <w:color w:val="231F20"/>
          <w:sz w:val="28"/>
          <w:szCs w:val="28"/>
        </w:rPr>
        <w:t>мовного</w:t>
      </w:r>
      <w:r w:rsidR="00C56F35" w:rsidRPr="00C16F9E">
        <w:rPr>
          <w:rFonts w:ascii="Times New Roman" w:hAnsi="Times New Roman" w:cs="Times New Roman"/>
          <w:b/>
          <w:color w:val="231F20"/>
          <w:spacing w:val="-23"/>
          <w:sz w:val="28"/>
          <w:szCs w:val="28"/>
        </w:rPr>
        <w:t xml:space="preserve"> </w:t>
      </w:r>
      <w:proofErr w:type="spellStart"/>
      <w:r w:rsidR="00C56F35" w:rsidRPr="00C16F9E">
        <w:rPr>
          <w:rFonts w:ascii="Times New Roman" w:hAnsi="Times New Roman" w:cs="Times New Roman"/>
          <w:b/>
          <w:color w:val="231F20"/>
          <w:sz w:val="28"/>
          <w:szCs w:val="28"/>
        </w:rPr>
        <w:t>портфо</w:t>
      </w:r>
      <w:r w:rsidR="00C56F35" w:rsidRPr="00C16F9E">
        <w:rPr>
          <w:rFonts w:ascii="Times New Roman" w:hAnsi="Times New Roman" w:cs="Times New Roman"/>
          <w:b/>
          <w:color w:val="231F20"/>
          <w:w w:val="105"/>
          <w:sz w:val="28"/>
          <w:szCs w:val="28"/>
        </w:rPr>
        <w:t>ліо</w:t>
      </w:r>
      <w:proofErr w:type="spellEnd"/>
      <w:r w:rsidR="00C56F35" w:rsidRPr="00C16F9E">
        <w:rPr>
          <w:rFonts w:ascii="Times New Roman" w:hAnsi="Times New Roman" w:cs="Times New Roman"/>
          <w:color w:val="231F20"/>
          <w:w w:val="105"/>
          <w:sz w:val="28"/>
          <w:szCs w:val="28"/>
        </w:rPr>
        <w:t>, основна суть якого полягає в тому, щоб показати все, на що здібні учні. Через твердження «Я знаю», «Я вмію» акцентуються навчальні досягнення</w:t>
      </w:r>
      <w:r w:rsidR="00C56F35" w:rsidRPr="00C16F9E">
        <w:rPr>
          <w:rFonts w:ascii="Times New Roman" w:hAnsi="Times New Roman" w:cs="Times New Roman"/>
          <w:color w:val="231F20"/>
          <w:spacing w:val="-29"/>
          <w:w w:val="105"/>
          <w:sz w:val="28"/>
          <w:szCs w:val="28"/>
        </w:rPr>
        <w:t xml:space="preserve"> </w:t>
      </w:r>
      <w:r w:rsidR="00C56F35" w:rsidRPr="00C16F9E">
        <w:rPr>
          <w:rFonts w:ascii="Times New Roman" w:hAnsi="Times New Roman" w:cs="Times New Roman"/>
          <w:color w:val="231F20"/>
          <w:w w:val="105"/>
          <w:sz w:val="28"/>
          <w:szCs w:val="28"/>
        </w:rPr>
        <w:t>учнів,</w:t>
      </w:r>
      <w:r w:rsidR="00C56F35" w:rsidRPr="00C16F9E">
        <w:rPr>
          <w:rFonts w:ascii="Times New Roman" w:hAnsi="Times New Roman" w:cs="Times New Roman"/>
          <w:color w:val="231F20"/>
          <w:spacing w:val="-29"/>
          <w:w w:val="105"/>
          <w:sz w:val="28"/>
          <w:szCs w:val="28"/>
        </w:rPr>
        <w:t xml:space="preserve"> </w:t>
      </w:r>
      <w:r w:rsidR="00C56F35" w:rsidRPr="00C16F9E">
        <w:rPr>
          <w:rFonts w:ascii="Times New Roman" w:hAnsi="Times New Roman" w:cs="Times New Roman"/>
          <w:color w:val="231F20"/>
          <w:w w:val="105"/>
          <w:sz w:val="28"/>
          <w:szCs w:val="28"/>
        </w:rPr>
        <w:t>розвивається</w:t>
      </w:r>
      <w:r w:rsidR="00C56F35" w:rsidRPr="00C16F9E">
        <w:rPr>
          <w:rFonts w:ascii="Times New Roman" w:hAnsi="Times New Roman" w:cs="Times New Roman"/>
          <w:color w:val="231F20"/>
          <w:spacing w:val="-29"/>
          <w:w w:val="105"/>
          <w:sz w:val="28"/>
          <w:szCs w:val="28"/>
        </w:rPr>
        <w:t xml:space="preserve"> </w:t>
      </w:r>
      <w:r w:rsidR="00C56F35" w:rsidRPr="00C16F9E">
        <w:rPr>
          <w:rFonts w:ascii="Times New Roman" w:hAnsi="Times New Roman" w:cs="Times New Roman"/>
          <w:color w:val="231F20"/>
          <w:w w:val="105"/>
          <w:sz w:val="28"/>
          <w:szCs w:val="28"/>
        </w:rPr>
        <w:t>здатність</w:t>
      </w:r>
      <w:r w:rsidR="00C56F35" w:rsidRPr="00C16F9E">
        <w:rPr>
          <w:rFonts w:ascii="Times New Roman" w:hAnsi="Times New Roman" w:cs="Times New Roman"/>
          <w:color w:val="231F20"/>
          <w:spacing w:val="-29"/>
          <w:w w:val="105"/>
          <w:sz w:val="28"/>
          <w:szCs w:val="28"/>
        </w:rPr>
        <w:t xml:space="preserve"> </w:t>
      </w:r>
      <w:r w:rsidR="00C56F35" w:rsidRPr="00C16F9E">
        <w:rPr>
          <w:rFonts w:ascii="Times New Roman" w:hAnsi="Times New Roman" w:cs="Times New Roman"/>
          <w:color w:val="231F20"/>
          <w:w w:val="105"/>
          <w:sz w:val="28"/>
          <w:szCs w:val="28"/>
        </w:rPr>
        <w:t>до</w:t>
      </w:r>
      <w:r w:rsidR="00C56F35" w:rsidRPr="00C16F9E">
        <w:rPr>
          <w:rFonts w:ascii="Times New Roman" w:hAnsi="Times New Roman" w:cs="Times New Roman"/>
          <w:color w:val="231F20"/>
          <w:spacing w:val="-29"/>
          <w:w w:val="105"/>
          <w:sz w:val="28"/>
          <w:szCs w:val="28"/>
        </w:rPr>
        <w:t xml:space="preserve"> </w:t>
      </w:r>
      <w:proofErr w:type="spellStart"/>
      <w:r w:rsidR="00C56F35" w:rsidRPr="00C16F9E">
        <w:rPr>
          <w:rFonts w:ascii="Times New Roman" w:hAnsi="Times New Roman" w:cs="Times New Roman"/>
          <w:color w:val="231F20"/>
          <w:w w:val="105"/>
          <w:sz w:val="28"/>
          <w:szCs w:val="28"/>
        </w:rPr>
        <w:t>самооцінювання</w:t>
      </w:r>
      <w:proofErr w:type="spellEnd"/>
      <w:r w:rsidR="00C56F35" w:rsidRPr="00C16F9E">
        <w:rPr>
          <w:rFonts w:ascii="Times New Roman" w:hAnsi="Times New Roman" w:cs="Times New Roman"/>
          <w:color w:val="231F20"/>
          <w:w w:val="105"/>
          <w:sz w:val="28"/>
          <w:szCs w:val="28"/>
        </w:rPr>
        <w:t>,</w:t>
      </w:r>
      <w:r w:rsidR="00C56F35" w:rsidRPr="00C16F9E">
        <w:rPr>
          <w:rFonts w:ascii="Times New Roman" w:hAnsi="Times New Roman" w:cs="Times New Roman"/>
          <w:color w:val="231F20"/>
          <w:spacing w:val="-29"/>
          <w:w w:val="105"/>
          <w:sz w:val="28"/>
          <w:szCs w:val="28"/>
        </w:rPr>
        <w:t xml:space="preserve"> </w:t>
      </w:r>
      <w:r w:rsidR="00C56F35" w:rsidRPr="00C16F9E">
        <w:rPr>
          <w:rFonts w:ascii="Times New Roman" w:hAnsi="Times New Roman" w:cs="Times New Roman"/>
          <w:color w:val="231F20"/>
          <w:w w:val="105"/>
          <w:sz w:val="28"/>
          <w:szCs w:val="28"/>
        </w:rPr>
        <w:t>поступово збільшується відповідальність за власне</w:t>
      </w:r>
      <w:r w:rsidR="00C56F35" w:rsidRPr="00C16F9E">
        <w:rPr>
          <w:rFonts w:ascii="Times New Roman" w:hAnsi="Times New Roman" w:cs="Times New Roman"/>
          <w:color w:val="231F20"/>
          <w:spacing w:val="7"/>
          <w:w w:val="105"/>
          <w:sz w:val="28"/>
          <w:szCs w:val="28"/>
        </w:rPr>
        <w:t xml:space="preserve"> </w:t>
      </w:r>
      <w:r w:rsidR="00C56F35" w:rsidRPr="00C16F9E">
        <w:rPr>
          <w:rFonts w:ascii="Times New Roman" w:hAnsi="Times New Roman" w:cs="Times New Roman"/>
          <w:color w:val="231F20"/>
          <w:w w:val="105"/>
          <w:sz w:val="28"/>
          <w:szCs w:val="28"/>
        </w:rPr>
        <w:t>навчання.</w:t>
      </w:r>
    </w:p>
    <w:p w:rsidR="00C56F35" w:rsidRPr="00C16F9E" w:rsidRDefault="00577E3A" w:rsidP="004923F6">
      <w:pPr>
        <w:pStyle w:val="a3"/>
        <w:ind w:left="284" w:right="83"/>
        <w:jc w:val="both"/>
        <w:rPr>
          <w:rFonts w:ascii="Times New Roman" w:hAnsi="Times New Roman" w:cs="Times New Roman"/>
          <w:sz w:val="28"/>
          <w:szCs w:val="28"/>
        </w:rPr>
      </w:pPr>
      <w:r>
        <w:rPr>
          <w:rFonts w:ascii="Times New Roman" w:hAnsi="Times New Roman" w:cs="Times New Roman"/>
          <w:color w:val="231F20"/>
          <w:w w:val="105"/>
          <w:sz w:val="28"/>
          <w:szCs w:val="28"/>
        </w:rPr>
        <w:t xml:space="preserve">     </w:t>
      </w:r>
      <w:r w:rsidR="00C56F35" w:rsidRPr="00C16F9E">
        <w:rPr>
          <w:rFonts w:ascii="Times New Roman" w:hAnsi="Times New Roman" w:cs="Times New Roman"/>
          <w:color w:val="231F20"/>
          <w:w w:val="105"/>
          <w:sz w:val="28"/>
          <w:szCs w:val="28"/>
        </w:rPr>
        <w:t xml:space="preserve">Під час іншомовного навчання у 1 класі вчитель повинен розуміти, </w:t>
      </w:r>
      <w:r w:rsidR="00C56F35" w:rsidRPr="00C16F9E">
        <w:rPr>
          <w:rFonts w:ascii="Times New Roman" w:hAnsi="Times New Roman" w:cs="Times New Roman"/>
          <w:color w:val="231F20"/>
          <w:sz w:val="28"/>
          <w:szCs w:val="28"/>
        </w:rPr>
        <w:t xml:space="preserve">що на відміну від більш дорослої аудиторії, молодші школярі потребують </w:t>
      </w:r>
      <w:r w:rsidR="00C56F35" w:rsidRPr="00C16F9E">
        <w:rPr>
          <w:rFonts w:ascii="Times New Roman" w:hAnsi="Times New Roman" w:cs="Times New Roman"/>
          <w:color w:val="231F20"/>
          <w:w w:val="105"/>
          <w:sz w:val="28"/>
          <w:szCs w:val="28"/>
        </w:rPr>
        <w:t xml:space="preserve">оцінки не стільки результату, скільки процесу навчання. Кожен </w:t>
      </w:r>
      <w:r w:rsidR="00C56F35" w:rsidRPr="00C16F9E">
        <w:rPr>
          <w:rFonts w:ascii="Times New Roman" w:hAnsi="Times New Roman" w:cs="Times New Roman"/>
          <w:color w:val="231F20"/>
          <w:spacing w:val="-3"/>
          <w:w w:val="105"/>
          <w:sz w:val="28"/>
          <w:szCs w:val="28"/>
        </w:rPr>
        <w:t xml:space="preserve">учень </w:t>
      </w:r>
      <w:r w:rsidR="00C56F35" w:rsidRPr="00C16F9E">
        <w:rPr>
          <w:rFonts w:ascii="Times New Roman" w:hAnsi="Times New Roman" w:cs="Times New Roman"/>
          <w:color w:val="231F20"/>
          <w:w w:val="105"/>
          <w:sz w:val="28"/>
          <w:szCs w:val="28"/>
        </w:rPr>
        <w:t xml:space="preserve">має власний </w:t>
      </w:r>
      <w:r w:rsidR="00C56F35" w:rsidRPr="00C16F9E">
        <w:rPr>
          <w:rFonts w:ascii="Times New Roman" w:hAnsi="Times New Roman" w:cs="Times New Roman"/>
          <w:color w:val="231F20"/>
          <w:w w:val="105"/>
          <w:sz w:val="28"/>
          <w:szCs w:val="28"/>
        </w:rPr>
        <w:lastRenderedPageBreak/>
        <w:t xml:space="preserve">стиль і темп навчання. </w:t>
      </w:r>
      <w:r w:rsidR="00C56F35" w:rsidRPr="00C16F9E">
        <w:rPr>
          <w:rFonts w:ascii="Times New Roman" w:hAnsi="Times New Roman" w:cs="Times New Roman"/>
          <w:color w:val="231F20"/>
          <w:spacing w:val="-3"/>
          <w:w w:val="105"/>
          <w:sz w:val="28"/>
          <w:szCs w:val="28"/>
        </w:rPr>
        <w:t xml:space="preserve">Тому </w:t>
      </w:r>
      <w:r w:rsidR="00C56F35" w:rsidRPr="00C16F9E">
        <w:rPr>
          <w:rFonts w:ascii="Times New Roman" w:hAnsi="Times New Roman" w:cs="Times New Roman"/>
          <w:color w:val="231F20"/>
          <w:w w:val="105"/>
          <w:sz w:val="28"/>
          <w:szCs w:val="28"/>
        </w:rPr>
        <w:t xml:space="preserve">важливо усвідомлювати, що </w:t>
      </w:r>
      <w:r w:rsidR="00C56F35" w:rsidRPr="00C16F9E">
        <w:rPr>
          <w:rFonts w:ascii="Times New Roman" w:hAnsi="Times New Roman" w:cs="Times New Roman"/>
          <w:color w:val="231F20"/>
          <w:sz w:val="28"/>
          <w:szCs w:val="28"/>
        </w:rPr>
        <w:t xml:space="preserve">навіть вербальне оцінювання учня вчителем не повинне стати причиною </w:t>
      </w:r>
      <w:r w:rsidR="00C56F35" w:rsidRPr="00C16F9E">
        <w:rPr>
          <w:rFonts w:ascii="Times New Roman" w:hAnsi="Times New Roman" w:cs="Times New Roman"/>
          <w:color w:val="231F20"/>
          <w:w w:val="105"/>
          <w:sz w:val="28"/>
          <w:szCs w:val="28"/>
        </w:rPr>
        <w:t>заниженої</w:t>
      </w:r>
      <w:r w:rsidR="00C56F35" w:rsidRPr="00C16F9E">
        <w:rPr>
          <w:rFonts w:ascii="Times New Roman" w:hAnsi="Times New Roman" w:cs="Times New Roman"/>
          <w:color w:val="231F20"/>
          <w:spacing w:val="-18"/>
          <w:w w:val="105"/>
          <w:sz w:val="28"/>
          <w:szCs w:val="28"/>
        </w:rPr>
        <w:t xml:space="preserve"> </w:t>
      </w:r>
      <w:r w:rsidR="00C56F35" w:rsidRPr="00C16F9E">
        <w:rPr>
          <w:rFonts w:ascii="Times New Roman" w:hAnsi="Times New Roman" w:cs="Times New Roman"/>
          <w:color w:val="231F20"/>
          <w:w w:val="105"/>
          <w:sz w:val="28"/>
          <w:szCs w:val="28"/>
        </w:rPr>
        <w:t>самооцінки</w:t>
      </w:r>
      <w:r w:rsidR="00C56F35" w:rsidRPr="00C16F9E">
        <w:rPr>
          <w:rFonts w:ascii="Times New Roman" w:hAnsi="Times New Roman" w:cs="Times New Roman"/>
          <w:color w:val="231F20"/>
          <w:spacing w:val="-18"/>
          <w:w w:val="105"/>
          <w:sz w:val="28"/>
          <w:szCs w:val="28"/>
        </w:rPr>
        <w:t xml:space="preserve"> </w:t>
      </w:r>
      <w:r w:rsidR="00C56F35" w:rsidRPr="00C16F9E">
        <w:rPr>
          <w:rFonts w:ascii="Times New Roman" w:hAnsi="Times New Roman" w:cs="Times New Roman"/>
          <w:color w:val="231F20"/>
          <w:w w:val="105"/>
          <w:sz w:val="28"/>
          <w:szCs w:val="28"/>
        </w:rPr>
        <w:t>молодшого</w:t>
      </w:r>
      <w:r w:rsidR="00C56F35" w:rsidRPr="00C16F9E">
        <w:rPr>
          <w:rFonts w:ascii="Times New Roman" w:hAnsi="Times New Roman" w:cs="Times New Roman"/>
          <w:color w:val="231F20"/>
          <w:spacing w:val="-18"/>
          <w:w w:val="105"/>
          <w:sz w:val="28"/>
          <w:szCs w:val="28"/>
        </w:rPr>
        <w:t xml:space="preserve"> </w:t>
      </w:r>
      <w:r w:rsidR="00C56F35" w:rsidRPr="00C16F9E">
        <w:rPr>
          <w:rFonts w:ascii="Times New Roman" w:hAnsi="Times New Roman" w:cs="Times New Roman"/>
          <w:color w:val="231F20"/>
          <w:w w:val="105"/>
          <w:sz w:val="28"/>
          <w:szCs w:val="28"/>
        </w:rPr>
        <w:t>школяра,</w:t>
      </w:r>
      <w:r w:rsidR="00C56F35" w:rsidRPr="00C16F9E">
        <w:rPr>
          <w:rFonts w:ascii="Times New Roman" w:hAnsi="Times New Roman" w:cs="Times New Roman"/>
          <w:color w:val="231F20"/>
          <w:spacing w:val="-18"/>
          <w:w w:val="105"/>
          <w:sz w:val="28"/>
          <w:szCs w:val="28"/>
        </w:rPr>
        <w:t xml:space="preserve"> </w:t>
      </w:r>
      <w:r w:rsidR="00C56F35" w:rsidRPr="00C16F9E">
        <w:rPr>
          <w:rFonts w:ascii="Times New Roman" w:hAnsi="Times New Roman" w:cs="Times New Roman"/>
          <w:color w:val="231F20"/>
          <w:w w:val="105"/>
          <w:sz w:val="28"/>
          <w:szCs w:val="28"/>
        </w:rPr>
        <w:t>що</w:t>
      </w:r>
      <w:r w:rsidR="00C56F35" w:rsidRPr="00C16F9E">
        <w:rPr>
          <w:rFonts w:ascii="Times New Roman" w:hAnsi="Times New Roman" w:cs="Times New Roman"/>
          <w:color w:val="231F20"/>
          <w:spacing w:val="-18"/>
          <w:w w:val="105"/>
          <w:sz w:val="28"/>
          <w:szCs w:val="28"/>
        </w:rPr>
        <w:t xml:space="preserve"> </w:t>
      </w:r>
      <w:r w:rsidR="00C56F35" w:rsidRPr="00C16F9E">
        <w:rPr>
          <w:rFonts w:ascii="Times New Roman" w:hAnsi="Times New Roman" w:cs="Times New Roman"/>
          <w:color w:val="231F20"/>
          <w:w w:val="105"/>
          <w:sz w:val="28"/>
          <w:szCs w:val="28"/>
        </w:rPr>
        <w:t>неминуче</w:t>
      </w:r>
      <w:r w:rsidR="00C56F35" w:rsidRPr="00C16F9E">
        <w:rPr>
          <w:rFonts w:ascii="Times New Roman" w:hAnsi="Times New Roman" w:cs="Times New Roman"/>
          <w:color w:val="231F20"/>
          <w:spacing w:val="-18"/>
          <w:w w:val="105"/>
          <w:sz w:val="28"/>
          <w:szCs w:val="28"/>
        </w:rPr>
        <w:t xml:space="preserve"> </w:t>
      </w:r>
      <w:r w:rsidR="00C56F35" w:rsidRPr="00C16F9E">
        <w:rPr>
          <w:rFonts w:ascii="Times New Roman" w:hAnsi="Times New Roman" w:cs="Times New Roman"/>
          <w:color w:val="231F20"/>
          <w:w w:val="105"/>
          <w:sz w:val="28"/>
          <w:szCs w:val="28"/>
        </w:rPr>
        <w:t>позначається на його навчальній мотивації й</w:t>
      </w:r>
      <w:r w:rsidR="00C56F35" w:rsidRPr="00C16F9E">
        <w:rPr>
          <w:rFonts w:ascii="Times New Roman" w:hAnsi="Times New Roman" w:cs="Times New Roman"/>
          <w:color w:val="231F20"/>
          <w:spacing w:val="18"/>
          <w:w w:val="105"/>
          <w:sz w:val="28"/>
          <w:szCs w:val="28"/>
        </w:rPr>
        <w:t xml:space="preserve"> </w:t>
      </w:r>
      <w:r w:rsidR="00C56F35" w:rsidRPr="00C16F9E">
        <w:rPr>
          <w:rFonts w:ascii="Times New Roman" w:hAnsi="Times New Roman" w:cs="Times New Roman"/>
          <w:color w:val="231F20"/>
          <w:w w:val="105"/>
          <w:sz w:val="28"/>
          <w:szCs w:val="28"/>
        </w:rPr>
        <w:t>успішності.</w:t>
      </w:r>
    </w:p>
    <w:p w:rsidR="00C56F35" w:rsidRPr="00C16F9E" w:rsidRDefault="00577E3A" w:rsidP="004923F6">
      <w:pPr>
        <w:pStyle w:val="a3"/>
        <w:ind w:left="284" w:right="83"/>
        <w:jc w:val="both"/>
        <w:rPr>
          <w:rFonts w:ascii="Times New Roman" w:hAnsi="Times New Roman" w:cs="Times New Roman"/>
          <w:sz w:val="28"/>
          <w:szCs w:val="28"/>
        </w:rPr>
      </w:pPr>
      <w:r>
        <w:rPr>
          <w:rFonts w:ascii="Times New Roman" w:hAnsi="Times New Roman" w:cs="Times New Roman"/>
          <w:color w:val="231F20"/>
          <w:sz w:val="28"/>
          <w:szCs w:val="28"/>
        </w:rPr>
        <w:t xml:space="preserve">     </w:t>
      </w:r>
      <w:r w:rsidR="00C56F35" w:rsidRPr="00C16F9E">
        <w:rPr>
          <w:rFonts w:ascii="Times New Roman" w:hAnsi="Times New Roman" w:cs="Times New Roman"/>
          <w:color w:val="231F20"/>
          <w:sz w:val="28"/>
          <w:szCs w:val="28"/>
        </w:rPr>
        <w:t>Під час організації навчання взагалі й контролю в 1 класі зокрема важливо створювати для учнів ситуацію успіху</w:t>
      </w:r>
      <w:r w:rsidR="00C56F35" w:rsidRPr="00C16F9E">
        <w:rPr>
          <w:rFonts w:ascii="Times New Roman" w:hAnsi="Times New Roman" w:cs="Times New Roman"/>
          <w:b/>
          <w:color w:val="231F20"/>
          <w:sz w:val="28"/>
          <w:szCs w:val="28"/>
        </w:rPr>
        <w:t xml:space="preserve">. </w:t>
      </w:r>
      <w:r w:rsidR="00C56F35" w:rsidRPr="00C16F9E">
        <w:rPr>
          <w:rFonts w:ascii="Times New Roman" w:hAnsi="Times New Roman" w:cs="Times New Roman"/>
          <w:color w:val="231F20"/>
          <w:w w:val="105"/>
          <w:sz w:val="28"/>
          <w:szCs w:val="28"/>
        </w:rPr>
        <w:t>Діти</w:t>
      </w:r>
      <w:r w:rsidR="00C56F35" w:rsidRPr="00C16F9E">
        <w:rPr>
          <w:rFonts w:ascii="Times New Roman" w:hAnsi="Times New Roman" w:cs="Times New Roman"/>
          <w:color w:val="231F20"/>
          <w:spacing w:val="-8"/>
          <w:w w:val="105"/>
          <w:sz w:val="28"/>
          <w:szCs w:val="28"/>
        </w:rPr>
        <w:t xml:space="preserve"> </w:t>
      </w:r>
      <w:r w:rsidR="00C56F35" w:rsidRPr="00C16F9E">
        <w:rPr>
          <w:rFonts w:ascii="Times New Roman" w:hAnsi="Times New Roman" w:cs="Times New Roman"/>
          <w:color w:val="231F20"/>
          <w:w w:val="105"/>
          <w:sz w:val="28"/>
          <w:szCs w:val="28"/>
        </w:rPr>
        <w:t>дуже</w:t>
      </w:r>
      <w:r w:rsidR="00C56F35" w:rsidRPr="00C16F9E">
        <w:rPr>
          <w:rFonts w:ascii="Times New Roman" w:hAnsi="Times New Roman" w:cs="Times New Roman"/>
          <w:color w:val="231F20"/>
          <w:spacing w:val="-7"/>
          <w:w w:val="105"/>
          <w:sz w:val="28"/>
          <w:szCs w:val="28"/>
        </w:rPr>
        <w:t xml:space="preserve"> </w:t>
      </w:r>
      <w:r w:rsidR="00C56F35" w:rsidRPr="00C16F9E">
        <w:rPr>
          <w:rFonts w:ascii="Times New Roman" w:hAnsi="Times New Roman" w:cs="Times New Roman"/>
          <w:color w:val="231F20"/>
          <w:w w:val="105"/>
          <w:sz w:val="28"/>
          <w:szCs w:val="28"/>
        </w:rPr>
        <w:t>чутливі</w:t>
      </w:r>
      <w:r w:rsidR="00C56F35" w:rsidRPr="00C16F9E">
        <w:rPr>
          <w:rFonts w:ascii="Times New Roman" w:hAnsi="Times New Roman" w:cs="Times New Roman"/>
          <w:color w:val="231F20"/>
          <w:spacing w:val="-7"/>
          <w:w w:val="105"/>
          <w:sz w:val="28"/>
          <w:szCs w:val="28"/>
        </w:rPr>
        <w:t xml:space="preserve"> </w:t>
      </w:r>
      <w:r w:rsidR="00C56F35" w:rsidRPr="00C16F9E">
        <w:rPr>
          <w:rFonts w:ascii="Times New Roman" w:hAnsi="Times New Roman" w:cs="Times New Roman"/>
          <w:color w:val="231F20"/>
          <w:w w:val="105"/>
          <w:sz w:val="28"/>
          <w:szCs w:val="28"/>
        </w:rPr>
        <w:t>до</w:t>
      </w:r>
      <w:r w:rsidR="00C56F35" w:rsidRPr="00C16F9E">
        <w:rPr>
          <w:rFonts w:ascii="Times New Roman" w:hAnsi="Times New Roman" w:cs="Times New Roman"/>
          <w:color w:val="231F20"/>
          <w:spacing w:val="-8"/>
          <w:w w:val="105"/>
          <w:sz w:val="28"/>
          <w:szCs w:val="28"/>
        </w:rPr>
        <w:t xml:space="preserve"> </w:t>
      </w:r>
      <w:r w:rsidR="00C56F35" w:rsidRPr="00C16F9E">
        <w:rPr>
          <w:rFonts w:ascii="Times New Roman" w:hAnsi="Times New Roman" w:cs="Times New Roman"/>
          <w:color w:val="231F20"/>
          <w:w w:val="105"/>
          <w:sz w:val="28"/>
          <w:szCs w:val="28"/>
        </w:rPr>
        <w:t>оцінювання</w:t>
      </w:r>
      <w:r w:rsidR="00C56F35" w:rsidRPr="00C16F9E">
        <w:rPr>
          <w:rFonts w:ascii="Times New Roman" w:hAnsi="Times New Roman" w:cs="Times New Roman"/>
          <w:color w:val="231F20"/>
          <w:spacing w:val="-7"/>
          <w:w w:val="105"/>
          <w:sz w:val="28"/>
          <w:szCs w:val="28"/>
        </w:rPr>
        <w:t xml:space="preserve"> </w:t>
      </w:r>
      <w:r w:rsidR="00C56F35" w:rsidRPr="00C16F9E">
        <w:rPr>
          <w:rFonts w:ascii="Times New Roman" w:hAnsi="Times New Roman" w:cs="Times New Roman"/>
          <w:color w:val="231F20"/>
          <w:w w:val="105"/>
          <w:sz w:val="28"/>
          <w:szCs w:val="28"/>
        </w:rPr>
        <w:t>їх</w:t>
      </w:r>
      <w:r w:rsidR="00C56F35" w:rsidRPr="00C16F9E">
        <w:rPr>
          <w:rFonts w:ascii="Times New Roman" w:hAnsi="Times New Roman" w:cs="Times New Roman"/>
          <w:color w:val="231F20"/>
          <w:spacing w:val="-7"/>
          <w:w w:val="105"/>
          <w:sz w:val="28"/>
          <w:szCs w:val="28"/>
        </w:rPr>
        <w:t xml:space="preserve"> </w:t>
      </w:r>
      <w:r w:rsidR="00C56F35" w:rsidRPr="00C16F9E">
        <w:rPr>
          <w:rFonts w:ascii="Times New Roman" w:hAnsi="Times New Roman" w:cs="Times New Roman"/>
          <w:color w:val="231F20"/>
          <w:w w:val="105"/>
          <w:sz w:val="28"/>
          <w:szCs w:val="28"/>
        </w:rPr>
        <w:t>учителем.</w:t>
      </w:r>
      <w:r w:rsidR="00C56F35" w:rsidRPr="00C16F9E">
        <w:rPr>
          <w:rFonts w:ascii="Times New Roman" w:hAnsi="Times New Roman" w:cs="Times New Roman"/>
          <w:color w:val="231F20"/>
          <w:spacing w:val="-8"/>
          <w:w w:val="105"/>
          <w:sz w:val="28"/>
          <w:szCs w:val="28"/>
        </w:rPr>
        <w:t xml:space="preserve"> </w:t>
      </w:r>
      <w:r w:rsidR="00C56F35" w:rsidRPr="00C16F9E">
        <w:rPr>
          <w:rFonts w:ascii="Times New Roman" w:hAnsi="Times New Roman" w:cs="Times New Roman"/>
          <w:color w:val="231F20"/>
          <w:w w:val="105"/>
          <w:sz w:val="28"/>
          <w:szCs w:val="28"/>
        </w:rPr>
        <w:t>Молодші</w:t>
      </w:r>
      <w:r w:rsidR="00C56F35" w:rsidRPr="00C16F9E">
        <w:rPr>
          <w:rFonts w:ascii="Times New Roman" w:hAnsi="Times New Roman" w:cs="Times New Roman"/>
          <w:color w:val="231F20"/>
          <w:spacing w:val="-7"/>
          <w:w w:val="105"/>
          <w:sz w:val="28"/>
          <w:szCs w:val="28"/>
        </w:rPr>
        <w:t xml:space="preserve"> </w:t>
      </w:r>
      <w:r w:rsidR="00C56F35" w:rsidRPr="00C16F9E">
        <w:rPr>
          <w:rFonts w:ascii="Times New Roman" w:hAnsi="Times New Roman" w:cs="Times New Roman"/>
          <w:color w:val="231F20"/>
          <w:w w:val="105"/>
          <w:sz w:val="28"/>
          <w:szCs w:val="28"/>
        </w:rPr>
        <w:t>школярі</w:t>
      </w:r>
      <w:r w:rsidR="00C56F35" w:rsidRPr="00C16F9E">
        <w:rPr>
          <w:rFonts w:ascii="Times New Roman" w:hAnsi="Times New Roman" w:cs="Times New Roman"/>
          <w:color w:val="231F20"/>
          <w:spacing w:val="-7"/>
          <w:w w:val="105"/>
          <w:sz w:val="28"/>
          <w:szCs w:val="28"/>
        </w:rPr>
        <w:t xml:space="preserve"> </w:t>
      </w:r>
      <w:r w:rsidR="00C56F35" w:rsidRPr="00C16F9E">
        <w:rPr>
          <w:rFonts w:ascii="Times New Roman" w:hAnsi="Times New Roman" w:cs="Times New Roman"/>
          <w:color w:val="231F20"/>
          <w:spacing w:val="-5"/>
          <w:w w:val="105"/>
          <w:sz w:val="28"/>
          <w:szCs w:val="28"/>
        </w:rPr>
        <w:t>ма</w:t>
      </w:r>
      <w:r w:rsidR="00C56F35" w:rsidRPr="00C16F9E">
        <w:rPr>
          <w:rFonts w:ascii="Times New Roman" w:hAnsi="Times New Roman" w:cs="Times New Roman"/>
          <w:color w:val="231F20"/>
          <w:w w:val="105"/>
          <w:sz w:val="28"/>
          <w:szCs w:val="28"/>
        </w:rPr>
        <w:t>ють характерну особливість сприймати оцінку за виконання якогось завдання як оцінювання себе, а тому негативну оцінку вони</w:t>
      </w:r>
      <w:r w:rsidR="00C56F35" w:rsidRPr="00C16F9E">
        <w:rPr>
          <w:rFonts w:ascii="Times New Roman" w:hAnsi="Times New Roman" w:cs="Times New Roman"/>
          <w:color w:val="231F20"/>
          <w:spacing w:val="-34"/>
          <w:w w:val="105"/>
          <w:sz w:val="28"/>
          <w:szCs w:val="28"/>
        </w:rPr>
        <w:t xml:space="preserve"> </w:t>
      </w:r>
      <w:r w:rsidR="00C56F35" w:rsidRPr="00C16F9E">
        <w:rPr>
          <w:rFonts w:ascii="Times New Roman" w:hAnsi="Times New Roman" w:cs="Times New Roman"/>
          <w:color w:val="231F20"/>
          <w:w w:val="105"/>
          <w:sz w:val="28"/>
          <w:szCs w:val="28"/>
        </w:rPr>
        <w:t>розуміють як</w:t>
      </w:r>
      <w:r w:rsidR="00C56F35" w:rsidRPr="00C16F9E">
        <w:rPr>
          <w:rFonts w:ascii="Times New Roman" w:hAnsi="Times New Roman" w:cs="Times New Roman"/>
          <w:color w:val="231F20"/>
          <w:spacing w:val="12"/>
          <w:w w:val="105"/>
          <w:sz w:val="28"/>
          <w:szCs w:val="28"/>
        </w:rPr>
        <w:t xml:space="preserve"> </w:t>
      </w:r>
      <w:r w:rsidR="00C56F35" w:rsidRPr="00C16F9E">
        <w:rPr>
          <w:rFonts w:ascii="Times New Roman" w:hAnsi="Times New Roman" w:cs="Times New Roman"/>
          <w:color w:val="231F20"/>
          <w:w w:val="105"/>
          <w:sz w:val="28"/>
          <w:szCs w:val="28"/>
        </w:rPr>
        <w:t>вияв</w:t>
      </w:r>
      <w:r w:rsidR="00C56F35" w:rsidRPr="00C16F9E">
        <w:rPr>
          <w:rFonts w:ascii="Times New Roman" w:hAnsi="Times New Roman" w:cs="Times New Roman"/>
          <w:color w:val="231F20"/>
          <w:spacing w:val="12"/>
          <w:w w:val="105"/>
          <w:sz w:val="28"/>
          <w:szCs w:val="28"/>
        </w:rPr>
        <w:t xml:space="preserve"> </w:t>
      </w:r>
      <w:r w:rsidR="00C56F35" w:rsidRPr="00C16F9E">
        <w:rPr>
          <w:rFonts w:ascii="Times New Roman" w:hAnsi="Times New Roman" w:cs="Times New Roman"/>
          <w:color w:val="231F20"/>
          <w:w w:val="105"/>
          <w:sz w:val="28"/>
          <w:szCs w:val="28"/>
        </w:rPr>
        <w:t>негативного</w:t>
      </w:r>
      <w:r w:rsidR="00C56F35" w:rsidRPr="00C16F9E">
        <w:rPr>
          <w:rFonts w:ascii="Times New Roman" w:hAnsi="Times New Roman" w:cs="Times New Roman"/>
          <w:color w:val="231F20"/>
          <w:spacing w:val="13"/>
          <w:w w:val="105"/>
          <w:sz w:val="28"/>
          <w:szCs w:val="28"/>
        </w:rPr>
        <w:t xml:space="preserve"> </w:t>
      </w:r>
      <w:r w:rsidR="00C56F35" w:rsidRPr="00C16F9E">
        <w:rPr>
          <w:rFonts w:ascii="Times New Roman" w:hAnsi="Times New Roman" w:cs="Times New Roman"/>
          <w:color w:val="231F20"/>
          <w:w w:val="105"/>
          <w:sz w:val="28"/>
          <w:szCs w:val="28"/>
        </w:rPr>
        <w:t>ставлення</w:t>
      </w:r>
      <w:r w:rsidR="00C56F35" w:rsidRPr="00C16F9E">
        <w:rPr>
          <w:rFonts w:ascii="Times New Roman" w:hAnsi="Times New Roman" w:cs="Times New Roman"/>
          <w:color w:val="231F20"/>
          <w:spacing w:val="12"/>
          <w:w w:val="105"/>
          <w:sz w:val="28"/>
          <w:szCs w:val="28"/>
        </w:rPr>
        <w:t xml:space="preserve"> </w:t>
      </w:r>
      <w:r w:rsidR="00C56F35" w:rsidRPr="00C16F9E">
        <w:rPr>
          <w:rFonts w:ascii="Times New Roman" w:hAnsi="Times New Roman" w:cs="Times New Roman"/>
          <w:color w:val="231F20"/>
          <w:w w:val="105"/>
          <w:sz w:val="28"/>
          <w:szCs w:val="28"/>
        </w:rPr>
        <w:t>до</w:t>
      </w:r>
      <w:r w:rsidR="00C56F35" w:rsidRPr="00C16F9E">
        <w:rPr>
          <w:rFonts w:ascii="Times New Roman" w:hAnsi="Times New Roman" w:cs="Times New Roman"/>
          <w:color w:val="231F20"/>
          <w:spacing w:val="12"/>
          <w:w w:val="105"/>
          <w:sz w:val="28"/>
          <w:szCs w:val="28"/>
        </w:rPr>
        <w:t xml:space="preserve"> </w:t>
      </w:r>
      <w:r w:rsidR="00C56F35" w:rsidRPr="00C16F9E">
        <w:rPr>
          <w:rFonts w:ascii="Times New Roman" w:hAnsi="Times New Roman" w:cs="Times New Roman"/>
          <w:color w:val="231F20"/>
          <w:w w:val="105"/>
          <w:sz w:val="28"/>
          <w:szCs w:val="28"/>
        </w:rPr>
        <w:t>себе</w:t>
      </w:r>
      <w:r w:rsidR="00C56F35" w:rsidRPr="00C16F9E">
        <w:rPr>
          <w:rFonts w:ascii="Times New Roman" w:hAnsi="Times New Roman" w:cs="Times New Roman"/>
          <w:color w:val="231F20"/>
          <w:spacing w:val="13"/>
          <w:w w:val="105"/>
          <w:sz w:val="28"/>
          <w:szCs w:val="28"/>
        </w:rPr>
        <w:t xml:space="preserve"> </w:t>
      </w:r>
      <w:r w:rsidR="00C56F35" w:rsidRPr="00C16F9E">
        <w:rPr>
          <w:rFonts w:ascii="Times New Roman" w:hAnsi="Times New Roman" w:cs="Times New Roman"/>
          <w:color w:val="231F20"/>
          <w:w w:val="105"/>
          <w:sz w:val="28"/>
          <w:szCs w:val="28"/>
        </w:rPr>
        <w:t>з</w:t>
      </w:r>
      <w:r w:rsidR="00C56F35" w:rsidRPr="00C16F9E">
        <w:rPr>
          <w:rFonts w:ascii="Times New Roman" w:hAnsi="Times New Roman" w:cs="Times New Roman"/>
          <w:color w:val="231F20"/>
          <w:spacing w:val="12"/>
          <w:w w:val="105"/>
          <w:sz w:val="28"/>
          <w:szCs w:val="28"/>
        </w:rPr>
        <w:t xml:space="preserve"> </w:t>
      </w:r>
      <w:r w:rsidR="00C56F35" w:rsidRPr="00C16F9E">
        <w:rPr>
          <w:rFonts w:ascii="Times New Roman" w:hAnsi="Times New Roman" w:cs="Times New Roman"/>
          <w:color w:val="231F20"/>
          <w:w w:val="105"/>
          <w:sz w:val="28"/>
          <w:szCs w:val="28"/>
        </w:rPr>
        <w:t>боку</w:t>
      </w:r>
      <w:r w:rsidR="00C56F35" w:rsidRPr="00C16F9E">
        <w:rPr>
          <w:rFonts w:ascii="Times New Roman" w:hAnsi="Times New Roman" w:cs="Times New Roman"/>
          <w:color w:val="231F20"/>
          <w:spacing w:val="12"/>
          <w:w w:val="105"/>
          <w:sz w:val="28"/>
          <w:szCs w:val="28"/>
        </w:rPr>
        <w:t xml:space="preserve"> </w:t>
      </w:r>
      <w:r w:rsidR="00C56F35" w:rsidRPr="00C16F9E">
        <w:rPr>
          <w:rFonts w:ascii="Times New Roman" w:hAnsi="Times New Roman" w:cs="Times New Roman"/>
          <w:color w:val="231F20"/>
          <w:w w:val="105"/>
          <w:sz w:val="28"/>
          <w:szCs w:val="28"/>
        </w:rPr>
        <w:t>вчителя.</w:t>
      </w:r>
    </w:p>
    <w:p w:rsidR="00C56F35" w:rsidRPr="00C16F9E" w:rsidRDefault="00577E3A" w:rsidP="004923F6">
      <w:pPr>
        <w:pStyle w:val="a3"/>
        <w:ind w:left="284" w:right="83"/>
        <w:jc w:val="both"/>
        <w:rPr>
          <w:rFonts w:ascii="Times New Roman" w:hAnsi="Times New Roman" w:cs="Times New Roman"/>
          <w:sz w:val="28"/>
          <w:szCs w:val="28"/>
          <w:lang w:val="ru-RU"/>
        </w:rPr>
      </w:pPr>
      <w:r>
        <w:rPr>
          <w:rFonts w:ascii="Times New Roman" w:hAnsi="Times New Roman" w:cs="Times New Roman"/>
          <w:color w:val="231F20"/>
          <w:w w:val="105"/>
          <w:sz w:val="28"/>
          <w:szCs w:val="28"/>
        </w:rPr>
        <w:t xml:space="preserve">     </w:t>
      </w:r>
      <w:r w:rsidR="00C56F35" w:rsidRPr="00C16F9E">
        <w:rPr>
          <w:rFonts w:ascii="Times New Roman" w:hAnsi="Times New Roman" w:cs="Times New Roman"/>
          <w:color w:val="231F20"/>
          <w:w w:val="105"/>
          <w:sz w:val="28"/>
          <w:szCs w:val="28"/>
        </w:rPr>
        <w:t>Враховуючи</w:t>
      </w:r>
      <w:r w:rsidR="00C56F35" w:rsidRPr="00C16F9E">
        <w:rPr>
          <w:rFonts w:ascii="Times New Roman" w:hAnsi="Times New Roman" w:cs="Times New Roman"/>
          <w:color w:val="231F20"/>
          <w:spacing w:val="-12"/>
          <w:w w:val="105"/>
          <w:sz w:val="28"/>
          <w:szCs w:val="28"/>
        </w:rPr>
        <w:t xml:space="preserve"> </w:t>
      </w:r>
      <w:r w:rsidR="00C56F35" w:rsidRPr="00C16F9E">
        <w:rPr>
          <w:rFonts w:ascii="Times New Roman" w:hAnsi="Times New Roman" w:cs="Times New Roman"/>
          <w:color w:val="231F20"/>
          <w:w w:val="105"/>
          <w:sz w:val="28"/>
          <w:szCs w:val="28"/>
        </w:rPr>
        <w:t>цю</w:t>
      </w:r>
      <w:r w:rsidR="00C56F35" w:rsidRPr="00C16F9E">
        <w:rPr>
          <w:rFonts w:ascii="Times New Roman" w:hAnsi="Times New Roman" w:cs="Times New Roman"/>
          <w:color w:val="231F20"/>
          <w:spacing w:val="-11"/>
          <w:w w:val="105"/>
          <w:sz w:val="28"/>
          <w:szCs w:val="28"/>
        </w:rPr>
        <w:t xml:space="preserve"> </w:t>
      </w:r>
      <w:r w:rsidR="00C56F35" w:rsidRPr="00C16F9E">
        <w:rPr>
          <w:rFonts w:ascii="Times New Roman" w:hAnsi="Times New Roman" w:cs="Times New Roman"/>
          <w:color w:val="231F20"/>
          <w:w w:val="105"/>
          <w:sz w:val="28"/>
          <w:szCs w:val="28"/>
        </w:rPr>
        <w:t>вікову</w:t>
      </w:r>
      <w:r w:rsidR="00C56F35" w:rsidRPr="00C16F9E">
        <w:rPr>
          <w:rFonts w:ascii="Times New Roman" w:hAnsi="Times New Roman" w:cs="Times New Roman"/>
          <w:color w:val="231F20"/>
          <w:spacing w:val="-11"/>
          <w:w w:val="105"/>
          <w:sz w:val="28"/>
          <w:szCs w:val="28"/>
        </w:rPr>
        <w:t xml:space="preserve"> </w:t>
      </w:r>
      <w:r w:rsidR="00C56F35" w:rsidRPr="00C16F9E">
        <w:rPr>
          <w:rFonts w:ascii="Times New Roman" w:hAnsi="Times New Roman" w:cs="Times New Roman"/>
          <w:color w:val="231F20"/>
          <w:w w:val="105"/>
          <w:sz w:val="28"/>
          <w:szCs w:val="28"/>
        </w:rPr>
        <w:t>особливість,</w:t>
      </w:r>
      <w:r w:rsidR="00C56F35" w:rsidRPr="00C16F9E">
        <w:rPr>
          <w:rFonts w:ascii="Times New Roman" w:hAnsi="Times New Roman" w:cs="Times New Roman"/>
          <w:color w:val="231F20"/>
          <w:spacing w:val="-12"/>
          <w:w w:val="105"/>
          <w:sz w:val="28"/>
          <w:szCs w:val="28"/>
        </w:rPr>
        <w:t xml:space="preserve"> </w:t>
      </w:r>
      <w:r w:rsidR="00C56F35" w:rsidRPr="00C16F9E">
        <w:rPr>
          <w:rFonts w:ascii="Times New Roman" w:hAnsi="Times New Roman" w:cs="Times New Roman"/>
          <w:color w:val="231F20"/>
          <w:w w:val="105"/>
          <w:sz w:val="28"/>
          <w:szCs w:val="28"/>
        </w:rPr>
        <w:t>а</w:t>
      </w:r>
      <w:r w:rsidR="00C56F35" w:rsidRPr="00C16F9E">
        <w:rPr>
          <w:rFonts w:ascii="Times New Roman" w:hAnsi="Times New Roman" w:cs="Times New Roman"/>
          <w:color w:val="231F20"/>
          <w:spacing w:val="-11"/>
          <w:w w:val="105"/>
          <w:sz w:val="28"/>
          <w:szCs w:val="28"/>
        </w:rPr>
        <w:t xml:space="preserve"> </w:t>
      </w:r>
      <w:r w:rsidR="00C56F35" w:rsidRPr="00C16F9E">
        <w:rPr>
          <w:rFonts w:ascii="Times New Roman" w:hAnsi="Times New Roman" w:cs="Times New Roman"/>
          <w:color w:val="231F20"/>
          <w:w w:val="105"/>
          <w:sz w:val="28"/>
          <w:szCs w:val="28"/>
        </w:rPr>
        <w:t>також</w:t>
      </w:r>
      <w:r w:rsidR="00C56F35" w:rsidRPr="00C16F9E">
        <w:rPr>
          <w:rFonts w:ascii="Times New Roman" w:hAnsi="Times New Roman" w:cs="Times New Roman"/>
          <w:color w:val="231F20"/>
          <w:spacing w:val="-11"/>
          <w:w w:val="105"/>
          <w:sz w:val="28"/>
          <w:szCs w:val="28"/>
        </w:rPr>
        <w:t xml:space="preserve"> </w:t>
      </w:r>
      <w:r w:rsidR="00C56F35" w:rsidRPr="00C16F9E">
        <w:rPr>
          <w:rFonts w:ascii="Times New Roman" w:hAnsi="Times New Roman" w:cs="Times New Roman"/>
          <w:color w:val="231F20"/>
          <w:w w:val="105"/>
          <w:sz w:val="28"/>
          <w:szCs w:val="28"/>
        </w:rPr>
        <w:t>важливу</w:t>
      </w:r>
      <w:r w:rsidR="00C56F35" w:rsidRPr="00C16F9E">
        <w:rPr>
          <w:rFonts w:ascii="Times New Roman" w:hAnsi="Times New Roman" w:cs="Times New Roman"/>
          <w:color w:val="231F20"/>
          <w:spacing w:val="-11"/>
          <w:w w:val="105"/>
          <w:sz w:val="28"/>
          <w:szCs w:val="28"/>
        </w:rPr>
        <w:t xml:space="preserve"> </w:t>
      </w:r>
      <w:r w:rsidR="00C56F35" w:rsidRPr="00C16F9E">
        <w:rPr>
          <w:rFonts w:ascii="Times New Roman" w:hAnsi="Times New Roman" w:cs="Times New Roman"/>
          <w:color w:val="231F20"/>
          <w:w w:val="105"/>
          <w:sz w:val="28"/>
          <w:szCs w:val="28"/>
        </w:rPr>
        <w:t>роль</w:t>
      </w:r>
      <w:r w:rsidR="00C56F35" w:rsidRPr="00C16F9E">
        <w:rPr>
          <w:rFonts w:ascii="Times New Roman" w:hAnsi="Times New Roman" w:cs="Times New Roman"/>
          <w:color w:val="231F20"/>
          <w:spacing w:val="-12"/>
          <w:w w:val="105"/>
          <w:sz w:val="28"/>
          <w:szCs w:val="28"/>
        </w:rPr>
        <w:t xml:space="preserve"> </w:t>
      </w:r>
      <w:r w:rsidR="00C56F35" w:rsidRPr="00C16F9E">
        <w:rPr>
          <w:rFonts w:ascii="Times New Roman" w:hAnsi="Times New Roman" w:cs="Times New Roman"/>
          <w:color w:val="231F20"/>
          <w:w w:val="105"/>
          <w:sz w:val="28"/>
          <w:szCs w:val="28"/>
        </w:rPr>
        <w:t xml:space="preserve">початкової </w:t>
      </w:r>
      <w:r w:rsidR="00C56F35" w:rsidRPr="00C16F9E">
        <w:rPr>
          <w:rFonts w:ascii="Times New Roman" w:hAnsi="Times New Roman" w:cs="Times New Roman"/>
          <w:color w:val="231F20"/>
          <w:sz w:val="28"/>
          <w:szCs w:val="28"/>
        </w:rPr>
        <w:t>школи як «стартового майданчика» для того, щоб задати правильну «тра</w:t>
      </w:r>
      <w:r w:rsidR="00C56F35" w:rsidRPr="00C16F9E">
        <w:rPr>
          <w:rFonts w:ascii="Times New Roman" w:hAnsi="Times New Roman" w:cs="Times New Roman"/>
          <w:color w:val="231F20"/>
          <w:w w:val="105"/>
          <w:sz w:val="28"/>
          <w:szCs w:val="28"/>
        </w:rPr>
        <w:t>єкторію</w:t>
      </w:r>
      <w:r w:rsidR="00C56F35" w:rsidRPr="00C16F9E">
        <w:rPr>
          <w:rFonts w:ascii="Times New Roman" w:hAnsi="Times New Roman" w:cs="Times New Roman"/>
          <w:color w:val="231F20"/>
          <w:spacing w:val="-18"/>
          <w:w w:val="105"/>
          <w:sz w:val="28"/>
          <w:szCs w:val="28"/>
        </w:rPr>
        <w:t xml:space="preserve"> </w:t>
      </w:r>
      <w:r w:rsidR="00C56F35" w:rsidRPr="00C16F9E">
        <w:rPr>
          <w:rFonts w:ascii="Times New Roman" w:hAnsi="Times New Roman" w:cs="Times New Roman"/>
          <w:color w:val="231F20"/>
          <w:w w:val="105"/>
          <w:sz w:val="28"/>
          <w:szCs w:val="28"/>
        </w:rPr>
        <w:t>польоту»</w:t>
      </w:r>
      <w:r w:rsidR="00C56F35" w:rsidRPr="00C16F9E">
        <w:rPr>
          <w:rFonts w:ascii="Times New Roman" w:hAnsi="Times New Roman" w:cs="Times New Roman"/>
          <w:color w:val="231F20"/>
          <w:spacing w:val="-17"/>
          <w:w w:val="105"/>
          <w:sz w:val="28"/>
          <w:szCs w:val="28"/>
        </w:rPr>
        <w:t xml:space="preserve"> </w:t>
      </w:r>
      <w:r w:rsidR="00C56F35" w:rsidRPr="00C16F9E">
        <w:rPr>
          <w:rFonts w:ascii="Times New Roman" w:hAnsi="Times New Roman" w:cs="Times New Roman"/>
          <w:color w:val="231F20"/>
          <w:w w:val="105"/>
          <w:sz w:val="28"/>
          <w:szCs w:val="28"/>
        </w:rPr>
        <w:t>не</w:t>
      </w:r>
      <w:r w:rsidR="00C56F35" w:rsidRPr="00C16F9E">
        <w:rPr>
          <w:rFonts w:ascii="Times New Roman" w:hAnsi="Times New Roman" w:cs="Times New Roman"/>
          <w:color w:val="231F20"/>
          <w:spacing w:val="-17"/>
          <w:w w:val="105"/>
          <w:sz w:val="28"/>
          <w:szCs w:val="28"/>
        </w:rPr>
        <w:t xml:space="preserve"> </w:t>
      </w:r>
      <w:r w:rsidR="00C56F35" w:rsidRPr="00C16F9E">
        <w:rPr>
          <w:rFonts w:ascii="Times New Roman" w:hAnsi="Times New Roman" w:cs="Times New Roman"/>
          <w:color w:val="231F20"/>
          <w:w w:val="105"/>
          <w:sz w:val="28"/>
          <w:szCs w:val="28"/>
        </w:rPr>
        <w:t>тільки</w:t>
      </w:r>
      <w:r w:rsidR="00C56F35" w:rsidRPr="00C16F9E">
        <w:rPr>
          <w:rFonts w:ascii="Times New Roman" w:hAnsi="Times New Roman" w:cs="Times New Roman"/>
          <w:color w:val="231F20"/>
          <w:spacing w:val="-17"/>
          <w:w w:val="105"/>
          <w:sz w:val="28"/>
          <w:szCs w:val="28"/>
        </w:rPr>
        <w:t xml:space="preserve"> </w:t>
      </w:r>
      <w:r w:rsidR="00C56F35" w:rsidRPr="00C16F9E">
        <w:rPr>
          <w:rFonts w:ascii="Times New Roman" w:hAnsi="Times New Roman" w:cs="Times New Roman"/>
          <w:color w:val="231F20"/>
          <w:w w:val="105"/>
          <w:sz w:val="28"/>
          <w:szCs w:val="28"/>
        </w:rPr>
        <w:t>у</w:t>
      </w:r>
      <w:r w:rsidR="00C56F35" w:rsidRPr="00C16F9E">
        <w:rPr>
          <w:rFonts w:ascii="Times New Roman" w:hAnsi="Times New Roman" w:cs="Times New Roman"/>
          <w:color w:val="231F20"/>
          <w:spacing w:val="-17"/>
          <w:w w:val="105"/>
          <w:sz w:val="28"/>
          <w:szCs w:val="28"/>
        </w:rPr>
        <w:t xml:space="preserve"> </w:t>
      </w:r>
      <w:r w:rsidR="00C56F35" w:rsidRPr="00C16F9E">
        <w:rPr>
          <w:rFonts w:ascii="Times New Roman" w:hAnsi="Times New Roman" w:cs="Times New Roman"/>
          <w:color w:val="231F20"/>
          <w:w w:val="105"/>
          <w:sz w:val="28"/>
          <w:szCs w:val="28"/>
        </w:rPr>
        <w:t>навчальній</w:t>
      </w:r>
      <w:r w:rsidR="00C56F35" w:rsidRPr="00C16F9E">
        <w:rPr>
          <w:rFonts w:ascii="Times New Roman" w:hAnsi="Times New Roman" w:cs="Times New Roman"/>
          <w:color w:val="231F20"/>
          <w:spacing w:val="-17"/>
          <w:w w:val="105"/>
          <w:sz w:val="28"/>
          <w:szCs w:val="28"/>
        </w:rPr>
        <w:t xml:space="preserve"> </w:t>
      </w:r>
      <w:r w:rsidR="00C56F35" w:rsidRPr="00C16F9E">
        <w:rPr>
          <w:rFonts w:ascii="Times New Roman" w:hAnsi="Times New Roman" w:cs="Times New Roman"/>
          <w:color w:val="231F20"/>
          <w:w w:val="105"/>
          <w:sz w:val="28"/>
          <w:szCs w:val="28"/>
        </w:rPr>
        <w:t>діяльності,</w:t>
      </w:r>
      <w:r w:rsidR="00C56F35" w:rsidRPr="00C16F9E">
        <w:rPr>
          <w:rFonts w:ascii="Times New Roman" w:hAnsi="Times New Roman" w:cs="Times New Roman"/>
          <w:color w:val="231F20"/>
          <w:spacing w:val="-17"/>
          <w:w w:val="105"/>
          <w:sz w:val="28"/>
          <w:szCs w:val="28"/>
        </w:rPr>
        <w:t xml:space="preserve"> </w:t>
      </w:r>
      <w:r w:rsidR="00C56F35" w:rsidRPr="00C16F9E">
        <w:rPr>
          <w:rFonts w:ascii="Times New Roman" w:hAnsi="Times New Roman" w:cs="Times New Roman"/>
          <w:color w:val="231F20"/>
          <w:w w:val="105"/>
          <w:sz w:val="28"/>
          <w:szCs w:val="28"/>
        </w:rPr>
        <w:t>а</w:t>
      </w:r>
      <w:r w:rsidR="00C56F35" w:rsidRPr="00C16F9E">
        <w:rPr>
          <w:rFonts w:ascii="Times New Roman" w:hAnsi="Times New Roman" w:cs="Times New Roman"/>
          <w:color w:val="231F20"/>
          <w:spacing w:val="-17"/>
          <w:w w:val="105"/>
          <w:sz w:val="28"/>
          <w:szCs w:val="28"/>
        </w:rPr>
        <w:t xml:space="preserve"> </w:t>
      </w:r>
      <w:r w:rsidR="00C56F35" w:rsidRPr="00C16F9E">
        <w:rPr>
          <w:rFonts w:ascii="Times New Roman" w:hAnsi="Times New Roman" w:cs="Times New Roman"/>
          <w:color w:val="231F20"/>
          <w:w w:val="105"/>
          <w:sz w:val="28"/>
          <w:szCs w:val="28"/>
        </w:rPr>
        <w:t>й</w:t>
      </w:r>
      <w:r w:rsidR="00C56F35" w:rsidRPr="00C16F9E">
        <w:rPr>
          <w:rFonts w:ascii="Times New Roman" w:hAnsi="Times New Roman" w:cs="Times New Roman"/>
          <w:color w:val="231F20"/>
          <w:spacing w:val="-17"/>
          <w:w w:val="105"/>
          <w:sz w:val="28"/>
          <w:szCs w:val="28"/>
        </w:rPr>
        <w:t xml:space="preserve"> </w:t>
      </w:r>
      <w:r w:rsidR="00C56F35" w:rsidRPr="00C16F9E">
        <w:rPr>
          <w:rFonts w:ascii="Times New Roman" w:hAnsi="Times New Roman" w:cs="Times New Roman"/>
          <w:color w:val="231F20"/>
          <w:w w:val="105"/>
          <w:sz w:val="28"/>
          <w:szCs w:val="28"/>
        </w:rPr>
        <w:t>в</w:t>
      </w:r>
      <w:r w:rsidR="00C56F35" w:rsidRPr="00C16F9E">
        <w:rPr>
          <w:rFonts w:ascii="Times New Roman" w:hAnsi="Times New Roman" w:cs="Times New Roman"/>
          <w:color w:val="231F20"/>
          <w:spacing w:val="-17"/>
          <w:w w:val="105"/>
          <w:sz w:val="28"/>
          <w:szCs w:val="28"/>
        </w:rPr>
        <w:t xml:space="preserve"> </w:t>
      </w:r>
      <w:r w:rsidR="00C56F35" w:rsidRPr="00C16F9E">
        <w:rPr>
          <w:rFonts w:ascii="Times New Roman" w:hAnsi="Times New Roman" w:cs="Times New Roman"/>
          <w:color w:val="231F20"/>
          <w:w w:val="105"/>
          <w:sz w:val="28"/>
          <w:szCs w:val="28"/>
        </w:rPr>
        <w:t xml:space="preserve">особистісному розвитку, вчителю бажано використовувати систему </w:t>
      </w:r>
      <w:r w:rsidR="00C56F35" w:rsidRPr="00C16F9E">
        <w:rPr>
          <w:rFonts w:ascii="Times New Roman" w:hAnsi="Times New Roman" w:cs="Times New Roman"/>
          <w:i/>
          <w:color w:val="231F20"/>
          <w:w w:val="105"/>
          <w:sz w:val="28"/>
          <w:szCs w:val="28"/>
        </w:rPr>
        <w:t>змістовної оцінки, яка</w:t>
      </w:r>
      <w:r w:rsidR="00C56F35" w:rsidRPr="00C16F9E">
        <w:rPr>
          <w:rFonts w:ascii="Times New Roman" w:hAnsi="Times New Roman" w:cs="Times New Roman"/>
          <w:i/>
          <w:color w:val="231F20"/>
          <w:spacing w:val="25"/>
          <w:w w:val="105"/>
          <w:sz w:val="28"/>
          <w:szCs w:val="28"/>
        </w:rPr>
        <w:t xml:space="preserve"> </w:t>
      </w:r>
      <w:r w:rsidR="00C56F35" w:rsidRPr="00C16F9E">
        <w:rPr>
          <w:rFonts w:ascii="Times New Roman" w:hAnsi="Times New Roman" w:cs="Times New Roman"/>
          <w:i/>
          <w:color w:val="231F20"/>
          <w:w w:val="105"/>
          <w:sz w:val="28"/>
          <w:szCs w:val="28"/>
        </w:rPr>
        <w:t>на</w:t>
      </w:r>
      <w:r w:rsidR="00C56F35" w:rsidRPr="00C16F9E">
        <w:rPr>
          <w:rFonts w:ascii="Times New Roman" w:hAnsi="Times New Roman" w:cs="Times New Roman"/>
          <w:i/>
          <w:color w:val="231F20"/>
          <w:spacing w:val="25"/>
          <w:w w:val="105"/>
          <w:sz w:val="28"/>
          <w:szCs w:val="28"/>
        </w:rPr>
        <w:t xml:space="preserve"> </w:t>
      </w:r>
      <w:r w:rsidR="00C56F35" w:rsidRPr="00C16F9E">
        <w:rPr>
          <w:rFonts w:ascii="Times New Roman" w:hAnsi="Times New Roman" w:cs="Times New Roman"/>
          <w:i/>
          <w:color w:val="231F20"/>
          <w:w w:val="105"/>
          <w:sz w:val="28"/>
          <w:szCs w:val="28"/>
        </w:rPr>
        <w:t>етапі</w:t>
      </w:r>
      <w:r w:rsidR="00C56F35" w:rsidRPr="00C16F9E">
        <w:rPr>
          <w:rFonts w:ascii="Times New Roman" w:hAnsi="Times New Roman" w:cs="Times New Roman"/>
          <w:i/>
          <w:color w:val="231F20"/>
          <w:spacing w:val="25"/>
          <w:w w:val="105"/>
          <w:sz w:val="28"/>
          <w:szCs w:val="28"/>
        </w:rPr>
        <w:t xml:space="preserve"> </w:t>
      </w:r>
      <w:r w:rsidR="00C56F35" w:rsidRPr="00C16F9E">
        <w:rPr>
          <w:rFonts w:ascii="Times New Roman" w:hAnsi="Times New Roman" w:cs="Times New Roman"/>
          <w:i/>
          <w:color w:val="231F20"/>
          <w:w w:val="105"/>
          <w:sz w:val="28"/>
          <w:szCs w:val="28"/>
        </w:rPr>
        <w:t>1</w:t>
      </w:r>
      <w:r w:rsidR="00C56F35" w:rsidRPr="00C16F9E">
        <w:rPr>
          <w:rFonts w:ascii="Times New Roman" w:hAnsi="Times New Roman" w:cs="Times New Roman"/>
          <w:i/>
          <w:color w:val="231F20"/>
          <w:spacing w:val="25"/>
          <w:w w:val="105"/>
          <w:sz w:val="28"/>
          <w:szCs w:val="28"/>
        </w:rPr>
        <w:t xml:space="preserve"> </w:t>
      </w:r>
      <w:r w:rsidR="00C56F35" w:rsidRPr="00C16F9E">
        <w:rPr>
          <w:rFonts w:ascii="Times New Roman" w:hAnsi="Times New Roman" w:cs="Times New Roman"/>
          <w:i/>
          <w:color w:val="231F20"/>
          <w:w w:val="105"/>
          <w:sz w:val="28"/>
          <w:szCs w:val="28"/>
        </w:rPr>
        <w:t>класу</w:t>
      </w:r>
      <w:r w:rsidR="00C56F35" w:rsidRPr="00C16F9E">
        <w:rPr>
          <w:rFonts w:ascii="Times New Roman" w:hAnsi="Times New Roman" w:cs="Times New Roman"/>
          <w:i/>
          <w:color w:val="231F20"/>
          <w:spacing w:val="25"/>
          <w:w w:val="105"/>
          <w:sz w:val="28"/>
          <w:szCs w:val="28"/>
        </w:rPr>
        <w:t xml:space="preserve"> </w:t>
      </w:r>
      <w:r w:rsidR="00C56F35" w:rsidRPr="00C16F9E">
        <w:rPr>
          <w:rFonts w:ascii="Times New Roman" w:hAnsi="Times New Roman" w:cs="Times New Roman"/>
          <w:color w:val="231F20"/>
          <w:w w:val="105"/>
          <w:sz w:val="28"/>
          <w:szCs w:val="28"/>
        </w:rPr>
        <w:t>має</w:t>
      </w:r>
      <w:r w:rsidR="00C56F35" w:rsidRPr="00C16F9E">
        <w:rPr>
          <w:rFonts w:ascii="Times New Roman" w:hAnsi="Times New Roman" w:cs="Times New Roman"/>
          <w:color w:val="231F20"/>
          <w:spacing w:val="25"/>
          <w:w w:val="105"/>
          <w:sz w:val="28"/>
          <w:szCs w:val="28"/>
        </w:rPr>
        <w:t xml:space="preserve"> </w:t>
      </w:r>
      <w:r w:rsidR="00C56F35" w:rsidRPr="00C16F9E">
        <w:rPr>
          <w:rFonts w:ascii="Times New Roman" w:hAnsi="Times New Roman" w:cs="Times New Roman"/>
          <w:color w:val="231F20"/>
          <w:w w:val="105"/>
          <w:sz w:val="28"/>
          <w:szCs w:val="28"/>
        </w:rPr>
        <w:t>включати</w:t>
      </w:r>
      <w:r w:rsidR="00C56F35" w:rsidRPr="00C16F9E">
        <w:rPr>
          <w:rFonts w:ascii="Times New Roman" w:hAnsi="Times New Roman" w:cs="Times New Roman"/>
          <w:color w:val="231F20"/>
          <w:spacing w:val="25"/>
          <w:w w:val="105"/>
          <w:sz w:val="28"/>
          <w:szCs w:val="28"/>
        </w:rPr>
        <w:t xml:space="preserve"> </w:t>
      </w:r>
      <w:r w:rsidR="00C56F35" w:rsidRPr="00C16F9E">
        <w:rPr>
          <w:rFonts w:ascii="Times New Roman" w:hAnsi="Times New Roman" w:cs="Times New Roman"/>
          <w:color w:val="231F20"/>
          <w:w w:val="105"/>
          <w:sz w:val="28"/>
          <w:szCs w:val="28"/>
        </w:rPr>
        <w:t>два</w:t>
      </w:r>
      <w:r w:rsidR="00C56F35" w:rsidRPr="00C16F9E">
        <w:rPr>
          <w:rFonts w:ascii="Times New Roman" w:hAnsi="Times New Roman" w:cs="Times New Roman"/>
          <w:color w:val="231F20"/>
          <w:spacing w:val="26"/>
          <w:w w:val="105"/>
          <w:sz w:val="28"/>
          <w:szCs w:val="28"/>
        </w:rPr>
        <w:t xml:space="preserve"> </w:t>
      </w:r>
      <w:r w:rsidR="00C56F35" w:rsidRPr="00C16F9E">
        <w:rPr>
          <w:rFonts w:ascii="Times New Roman" w:hAnsi="Times New Roman" w:cs="Times New Roman"/>
          <w:color w:val="231F20"/>
          <w:w w:val="105"/>
          <w:sz w:val="28"/>
          <w:szCs w:val="28"/>
        </w:rPr>
        <w:t>обов’язкових</w:t>
      </w:r>
      <w:r w:rsidR="00C56F35" w:rsidRPr="00C16F9E">
        <w:rPr>
          <w:rFonts w:ascii="Times New Roman" w:hAnsi="Times New Roman" w:cs="Times New Roman"/>
          <w:color w:val="231F20"/>
          <w:spacing w:val="25"/>
          <w:w w:val="105"/>
          <w:sz w:val="28"/>
          <w:szCs w:val="28"/>
        </w:rPr>
        <w:t xml:space="preserve"> </w:t>
      </w:r>
      <w:r w:rsidR="00C56F35" w:rsidRPr="00C16F9E">
        <w:rPr>
          <w:rFonts w:ascii="Times New Roman" w:hAnsi="Times New Roman" w:cs="Times New Roman"/>
          <w:color w:val="231F20"/>
          <w:w w:val="105"/>
          <w:sz w:val="28"/>
          <w:szCs w:val="28"/>
        </w:rPr>
        <w:t>компоненти:</w:t>
      </w:r>
    </w:p>
    <w:p w:rsidR="00C56F35" w:rsidRPr="00C16F9E" w:rsidRDefault="00C56F35" w:rsidP="004923F6">
      <w:pPr>
        <w:pStyle w:val="a5"/>
        <w:numPr>
          <w:ilvl w:val="0"/>
          <w:numId w:val="1"/>
        </w:numPr>
        <w:tabs>
          <w:tab w:val="left" w:pos="724"/>
        </w:tabs>
        <w:ind w:left="284" w:right="83" w:firstLine="0"/>
        <w:rPr>
          <w:rFonts w:ascii="Times New Roman" w:hAnsi="Times New Roman" w:cs="Times New Roman"/>
          <w:sz w:val="28"/>
          <w:szCs w:val="28"/>
        </w:rPr>
      </w:pPr>
      <w:r w:rsidRPr="00C16F9E">
        <w:rPr>
          <w:rFonts w:ascii="Times New Roman" w:hAnsi="Times New Roman" w:cs="Times New Roman"/>
          <w:color w:val="231F20"/>
          <w:sz w:val="28"/>
          <w:szCs w:val="28"/>
        </w:rPr>
        <w:t>доброзичливе</w:t>
      </w:r>
      <w:r w:rsidRPr="00C16F9E">
        <w:rPr>
          <w:rFonts w:ascii="Times New Roman" w:hAnsi="Times New Roman" w:cs="Times New Roman"/>
          <w:color w:val="231F20"/>
          <w:spacing w:val="19"/>
          <w:sz w:val="28"/>
          <w:szCs w:val="28"/>
        </w:rPr>
        <w:t xml:space="preserve"> </w:t>
      </w:r>
      <w:r w:rsidRPr="00C16F9E">
        <w:rPr>
          <w:rFonts w:ascii="Times New Roman" w:hAnsi="Times New Roman" w:cs="Times New Roman"/>
          <w:color w:val="231F20"/>
          <w:sz w:val="28"/>
          <w:szCs w:val="28"/>
        </w:rPr>
        <w:t>ставлення</w:t>
      </w:r>
      <w:r w:rsidRPr="00C16F9E">
        <w:rPr>
          <w:rFonts w:ascii="Times New Roman" w:hAnsi="Times New Roman" w:cs="Times New Roman"/>
          <w:color w:val="231F20"/>
          <w:spacing w:val="20"/>
          <w:sz w:val="28"/>
          <w:szCs w:val="28"/>
        </w:rPr>
        <w:t xml:space="preserve"> </w:t>
      </w:r>
      <w:r w:rsidRPr="00C16F9E">
        <w:rPr>
          <w:rFonts w:ascii="Times New Roman" w:hAnsi="Times New Roman" w:cs="Times New Roman"/>
          <w:color w:val="231F20"/>
          <w:sz w:val="28"/>
          <w:szCs w:val="28"/>
        </w:rPr>
        <w:t>до</w:t>
      </w:r>
      <w:r w:rsidRPr="00C16F9E">
        <w:rPr>
          <w:rFonts w:ascii="Times New Roman" w:hAnsi="Times New Roman" w:cs="Times New Roman"/>
          <w:color w:val="231F20"/>
          <w:spacing w:val="20"/>
          <w:sz w:val="28"/>
          <w:szCs w:val="28"/>
        </w:rPr>
        <w:t xml:space="preserve"> </w:t>
      </w:r>
      <w:r w:rsidRPr="00C16F9E">
        <w:rPr>
          <w:rFonts w:ascii="Times New Roman" w:hAnsi="Times New Roman" w:cs="Times New Roman"/>
          <w:color w:val="231F20"/>
          <w:sz w:val="28"/>
          <w:szCs w:val="28"/>
        </w:rPr>
        <w:t>учня</w:t>
      </w:r>
      <w:r w:rsidRPr="00C16F9E">
        <w:rPr>
          <w:rFonts w:ascii="Times New Roman" w:hAnsi="Times New Roman" w:cs="Times New Roman"/>
          <w:color w:val="231F20"/>
          <w:spacing w:val="19"/>
          <w:sz w:val="28"/>
          <w:szCs w:val="28"/>
        </w:rPr>
        <w:t xml:space="preserve"> </w:t>
      </w:r>
      <w:r w:rsidRPr="00C16F9E">
        <w:rPr>
          <w:rFonts w:ascii="Times New Roman" w:hAnsi="Times New Roman" w:cs="Times New Roman"/>
          <w:color w:val="231F20"/>
          <w:sz w:val="28"/>
          <w:szCs w:val="28"/>
        </w:rPr>
        <w:t>як</w:t>
      </w:r>
      <w:r w:rsidRPr="00C16F9E">
        <w:rPr>
          <w:rFonts w:ascii="Times New Roman" w:hAnsi="Times New Roman" w:cs="Times New Roman"/>
          <w:color w:val="231F20"/>
          <w:spacing w:val="20"/>
          <w:sz w:val="28"/>
          <w:szCs w:val="28"/>
        </w:rPr>
        <w:t xml:space="preserve"> </w:t>
      </w:r>
      <w:r w:rsidRPr="00C16F9E">
        <w:rPr>
          <w:rFonts w:ascii="Times New Roman" w:hAnsi="Times New Roman" w:cs="Times New Roman"/>
          <w:color w:val="231F20"/>
          <w:sz w:val="28"/>
          <w:szCs w:val="28"/>
        </w:rPr>
        <w:t>до</w:t>
      </w:r>
      <w:r w:rsidRPr="00C16F9E">
        <w:rPr>
          <w:rFonts w:ascii="Times New Roman" w:hAnsi="Times New Roman" w:cs="Times New Roman"/>
          <w:color w:val="231F20"/>
          <w:spacing w:val="20"/>
          <w:sz w:val="28"/>
          <w:szCs w:val="28"/>
        </w:rPr>
        <w:t xml:space="preserve"> </w:t>
      </w:r>
      <w:r w:rsidRPr="00C16F9E">
        <w:rPr>
          <w:rFonts w:ascii="Times New Roman" w:hAnsi="Times New Roman" w:cs="Times New Roman"/>
          <w:color w:val="231F20"/>
          <w:sz w:val="28"/>
          <w:szCs w:val="28"/>
        </w:rPr>
        <w:t>особистості;</w:t>
      </w:r>
    </w:p>
    <w:p w:rsidR="00C56F35" w:rsidRPr="00C16F9E" w:rsidRDefault="00C56F35" w:rsidP="004923F6">
      <w:pPr>
        <w:pStyle w:val="a5"/>
        <w:numPr>
          <w:ilvl w:val="0"/>
          <w:numId w:val="1"/>
        </w:numPr>
        <w:tabs>
          <w:tab w:val="left" w:pos="718"/>
        </w:tabs>
        <w:ind w:left="284" w:right="83" w:firstLine="0"/>
        <w:rPr>
          <w:rFonts w:ascii="Times New Roman" w:hAnsi="Times New Roman" w:cs="Times New Roman"/>
          <w:sz w:val="28"/>
          <w:szCs w:val="28"/>
        </w:rPr>
      </w:pPr>
      <w:r w:rsidRPr="00C16F9E">
        <w:rPr>
          <w:rFonts w:ascii="Times New Roman" w:hAnsi="Times New Roman" w:cs="Times New Roman"/>
          <w:color w:val="231F20"/>
          <w:sz w:val="28"/>
          <w:szCs w:val="28"/>
        </w:rPr>
        <w:t>позитивне ставлення до зусиль учня, спрямованих на розв’язання задачі</w:t>
      </w:r>
      <w:r w:rsidRPr="00C16F9E">
        <w:rPr>
          <w:rFonts w:ascii="Times New Roman" w:hAnsi="Times New Roman" w:cs="Times New Roman"/>
          <w:color w:val="231F20"/>
          <w:spacing w:val="27"/>
          <w:sz w:val="28"/>
          <w:szCs w:val="28"/>
        </w:rPr>
        <w:t xml:space="preserve"> </w:t>
      </w:r>
      <w:r w:rsidRPr="00C16F9E">
        <w:rPr>
          <w:rFonts w:ascii="Times New Roman" w:hAnsi="Times New Roman" w:cs="Times New Roman"/>
          <w:color w:val="231F20"/>
          <w:sz w:val="28"/>
          <w:szCs w:val="28"/>
        </w:rPr>
        <w:t>(навіть</w:t>
      </w:r>
      <w:r w:rsidRPr="00C16F9E">
        <w:rPr>
          <w:rFonts w:ascii="Times New Roman" w:hAnsi="Times New Roman" w:cs="Times New Roman"/>
          <w:color w:val="231F20"/>
          <w:spacing w:val="27"/>
          <w:sz w:val="28"/>
          <w:szCs w:val="28"/>
        </w:rPr>
        <w:t xml:space="preserve"> </w:t>
      </w:r>
      <w:r w:rsidRPr="00C16F9E">
        <w:rPr>
          <w:rFonts w:ascii="Times New Roman" w:hAnsi="Times New Roman" w:cs="Times New Roman"/>
          <w:color w:val="231F20"/>
          <w:sz w:val="28"/>
          <w:szCs w:val="28"/>
        </w:rPr>
        <w:t>якщо</w:t>
      </w:r>
      <w:r w:rsidRPr="00C16F9E">
        <w:rPr>
          <w:rFonts w:ascii="Times New Roman" w:hAnsi="Times New Roman" w:cs="Times New Roman"/>
          <w:color w:val="231F20"/>
          <w:spacing w:val="27"/>
          <w:sz w:val="28"/>
          <w:szCs w:val="28"/>
        </w:rPr>
        <w:t xml:space="preserve"> </w:t>
      </w:r>
      <w:r w:rsidRPr="00C16F9E">
        <w:rPr>
          <w:rFonts w:ascii="Times New Roman" w:hAnsi="Times New Roman" w:cs="Times New Roman"/>
          <w:color w:val="231F20"/>
          <w:sz w:val="28"/>
          <w:szCs w:val="28"/>
        </w:rPr>
        <w:t>ці</w:t>
      </w:r>
      <w:r w:rsidRPr="00C16F9E">
        <w:rPr>
          <w:rFonts w:ascii="Times New Roman" w:hAnsi="Times New Roman" w:cs="Times New Roman"/>
          <w:color w:val="231F20"/>
          <w:spacing w:val="27"/>
          <w:sz w:val="28"/>
          <w:szCs w:val="28"/>
        </w:rPr>
        <w:t xml:space="preserve"> </w:t>
      </w:r>
      <w:r w:rsidRPr="00C16F9E">
        <w:rPr>
          <w:rFonts w:ascii="Times New Roman" w:hAnsi="Times New Roman" w:cs="Times New Roman"/>
          <w:color w:val="231F20"/>
          <w:sz w:val="28"/>
          <w:szCs w:val="28"/>
        </w:rPr>
        <w:t>зусилля</w:t>
      </w:r>
      <w:r w:rsidRPr="00C16F9E">
        <w:rPr>
          <w:rFonts w:ascii="Times New Roman" w:hAnsi="Times New Roman" w:cs="Times New Roman"/>
          <w:color w:val="231F20"/>
          <w:spacing w:val="27"/>
          <w:sz w:val="28"/>
          <w:szCs w:val="28"/>
        </w:rPr>
        <w:t xml:space="preserve"> </w:t>
      </w:r>
      <w:r w:rsidRPr="00C16F9E">
        <w:rPr>
          <w:rFonts w:ascii="Times New Roman" w:hAnsi="Times New Roman" w:cs="Times New Roman"/>
          <w:color w:val="231F20"/>
          <w:sz w:val="28"/>
          <w:szCs w:val="28"/>
        </w:rPr>
        <w:t>не</w:t>
      </w:r>
      <w:r w:rsidRPr="00C16F9E">
        <w:rPr>
          <w:rFonts w:ascii="Times New Roman" w:hAnsi="Times New Roman" w:cs="Times New Roman"/>
          <w:color w:val="231F20"/>
          <w:spacing w:val="27"/>
          <w:sz w:val="28"/>
          <w:szCs w:val="28"/>
        </w:rPr>
        <w:t xml:space="preserve"> </w:t>
      </w:r>
      <w:r w:rsidRPr="00C16F9E">
        <w:rPr>
          <w:rFonts w:ascii="Times New Roman" w:hAnsi="Times New Roman" w:cs="Times New Roman"/>
          <w:color w:val="231F20"/>
          <w:sz w:val="28"/>
          <w:szCs w:val="28"/>
        </w:rPr>
        <w:t>дали</w:t>
      </w:r>
      <w:r w:rsidRPr="00C16F9E">
        <w:rPr>
          <w:rFonts w:ascii="Times New Roman" w:hAnsi="Times New Roman" w:cs="Times New Roman"/>
          <w:color w:val="231F20"/>
          <w:spacing w:val="27"/>
          <w:sz w:val="28"/>
          <w:szCs w:val="28"/>
        </w:rPr>
        <w:t xml:space="preserve"> </w:t>
      </w:r>
      <w:r w:rsidRPr="00C16F9E">
        <w:rPr>
          <w:rFonts w:ascii="Times New Roman" w:hAnsi="Times New Roman" w:cs="Times New Roman"/>
          <w:color w:val="231F20"/>
          <w:sz w:val="28"/>
          <w:szCs w:val="28"/>
        </w:rPr>
        <w:t>позитивного</w:t>
      </w:r>
      <w:r w:rsidRPr="00C16F9E">
        <w:rPr>
          <w:rFonts w:ascii="Times New Roman" w:hAnsi="Times New Roman" w:cs="Times New Roman"/>
          <w:color w:val="231F20"/>
          <w:spacing w:val="27"/>
          <w:sz w:val="28"/>
          <w:szCs w:val="28"/>
        </w:rPr>
        <w:t xml:space="preserve"> </w:t>
      </w:r>
      <w:r w:rsidRPr="00C16F9E">
        <w:rPr>
          <w:rFonts w:ascii="Times New Roman" w:hAnsi="Times New Roman" w:cs="Times New Roman"/>
          <w:color w:val="231F20"/>
          <w:sz w:val="28"/>
          <w:szCs w:val="28"/>
        </w:rPr>
        <w:t>результату).</w:t>
      </w:r>
    </w:p>
    <w:p w:rsidR="00C56F35" w:rsidRPr="00C16F9E" w:rsidRDefault="00577E3A" w:rsidP="004923F6">
      <w:pPr>
        <w:pStyle w:val="a3"/>
        <w:ind w:left="284" w:right="83"/>
        <w:jc w:val="both"/>
        <w:rPr>
          <w:rFonts w:ascii="Times New Roman" w:hAnsi="Times New Roman" w:cs="Times New Roman"/>
          <w:sz w:val="28"/>
          <w:szCs w:val="28"/>
        </w:rPr>
      </w:pPr>
      <w:r>
        <w:rPr>
          <w:rFonts w:ascii="Times New Roman" w:hAnsi="Times New Roman" w:cs="Times New Roman"/>
          <w:color w:val="231F20"/>
          <w:sz w:val="28"/>
          <w:szCs w:val="28"/>
        </w:rPr>
        <w:t xml:space="preserve">     У</w:t>
      </w:r>
      <w:r w:rsidR="00C56F35" w:rsidRPr="00C16F9E">
        <w:rPr>
          <w:rFonts w:ascii="Times New Roman" w:hAnsi="Times New Roman" w:cs="Times New Roman"/>
          <w:color w:val="231F20"/>
          <w:sz w:val="28"/>
          <w:szCs w:val="28"/>
        </w:rPr>
        <w:t xml:space="preserve"> роботі з молодшими школярами виправдовує себе система, за якою вони одержують тільки позитивну оцінку. Це дає можливість підтримати слабких учнів, запропонувавши їм легше </w:t>
      </w:r>
      <w:r w:rsidR="00C56F35" w:rsidRPr="00C16F9E">
        <w:rPr>
          <w:rFonts w:ascii="Times New Roman" w:hAnsi="Times New Roman" w:cs="Times New Roman"/>
          <w:color w:val="231F20"/>
          <w:spacing w:val="2"/>
          <w:sz w:val="28"/>
          <w:szCs w:val="28"/>
        </w:rPr>
        <w:t>за</w:t>
      </w:r>
      <w:r w:rsidR="00C56F35" w:rsidRPr="00C16F9E">
        <w:rPr>
          <w:rFonts w:ascii="Times New Roman" w:hAnsi="Times New Roman" w:cs="Times New Roman"/>
          <w:color w:val="231F20"/>
          <w:sz w:val="28"/>
          <w:szCs w:val="28"/>
        </w:rPr>
        <w:t>вдання, тобто оцінюються зусилля кожного, враховуючи індивідуальні здібності.</w:t>
      </w:r>
    </w:p>
    <w:p w:rsidR="00C56F35" w:rsidRPr="00C16F9E" w:rsidRDefault="00577E3A" w:rsidP="004923F6">
      <w:pPr>
        <w:pStyle w:val="a3"/>
        <w:ind w:left="284" w:right="83"/>
        <w:jc w:val="both"/>
        <w:rPr>
          <w:rFonts w:ascii="Times New Roman" w:hAnsi="Times New Roman" w:cs="Times New Roman"/>
          <w:sz w:val="28"/>
          <w:szCs w:val="28"/>
        </w:rPr>
      </w:pPr>
      <w:r>
        <w:rPr>
          <w:rFonts w:ascii="Times New Roman" w:hAnsi="Times New Roman" w:cs="Times New Roman"/>
          <w:color w:val="231F20"/>
          <w:sz w:val="28"/>
          <w:szCs w:val="28"/>
        </w:rPr>
        <w:t xml:space="preserve">     </w:t>
      </w:r>
      <w:r w:rsidR="00C56F35" w:rsidRPr="00C16F9E">
        <w:rPr>
          <w:rFonts w:ascii="Times New Roman" w:hAnsi="Times New Roman" w:cs="Times New Roman"/>
          <w:color w:val="231F20"/>
          <w:sz w:val="28"/>
          <w:szCs w:val="28"/>
        </w:rPr>
        <w:t>Інші компоненти змістовної оцінки, такі як конкретний аналіз допущених учнем помилок і труднощів, що постали перед ним, та конкретні вказівки про те, як покращити досягнутий результат, не є предметом розгляду в 1 класі, але стають актуальними на подальших навчальних етапах у початковій школі.</w:t>
      </w:r>
    </w:p>
    <w:p w:rsidR="00C56F35" w:rsidRPr="00C16F9E" w:rsidRDefault="00577E3A" w:rsidP="004923F6">
      <w:pPr>
        <w:pStyle w:val="a3"/>
        <w:ind w:left="284" w:right="83"/>
        <w:jc w:val="both"/>
        <w:rPr>
          <w:rFonts w:ascii="Times New Roman" w:hAnsi="Times New Roman" w:cs="Times New Roman"/>
          <w:sz w:val="28"/>
          <w:szCs w:val="28"/>
        </w:rPr>
      </w:pPr>
      <w:r>
        <w:rPr>
          <w:rFonts w:ascii="Times New Roman" w:hAnsi="Times New Roman" w:cs="Times New Roman"/>
          <w:color w:val="231F20"/>
          <w:w w:val="105"/>
          <w:sz w:val="28"/>
          <w:szCs w:val="28"/>
        </w:rPr>
        <w:t xml:space="preserve">     </w:t>
      </w:r>
      <w:r w:rsidR="00C56F35" w:rsidRPr="00C16F9E">
        <w:rPr>
          <w:rFonts w:ascii="Times New Roman" w:hAnsi="Times New Roman" w:cs="Times New Roman"/>
          <w:color w:val="231F20"/>
          <w:w w:val="105"/>
          <w:sz w:val="28"/>
          <w:szCs w:val="28"/>
        </w:rPr>
        <w:t>У процесі засвоєння знань для першокласника важливе значення має становлення елементів рефлексії, спрямованих на спостереження своїх дій та дій однокласників, осмислення своїх суджень, дій, учинків з огляду на їх відповідність меті діяльності, оскільки початкові навички рефлексії як особистісного новоутворення в повному обсязі</w:t>
      </w:r>
      <w:r w:rsidR="00C56F35" w:rsidRPr="00C16F9E">
        <w:rPr>
          <w:rFonts w:ascii="Times New Roman" w:hAnsi="Times New Roman" w:cs="Times New Roman"/>
          <w:color w:val="231F20"/>
          <w:spacing w:val="-18"/>
          <w:w w:val="105"/>
          <w:sz w:val="28"/>
          <w:szCs w:val="28"/>
        </w:rPr>
        <w:t xml:space="preserve"> </w:t>
      </w:r>
      <w:r w:rsidR="00C56F35" w:rsidRPr="00C16F9E">
        <w:rPr>
          <w:rFonts w:ascii="Times New Roman" w:hAnsi="Times New Roman" w:cs="Times New Roman"/>
          <w:color w:val="231F20"/>
          <w:w w:val="105"/>
          <w:sz w:val="28"/>
          <w:szCs w:val="28"/>
        </w:rPr>
        <w:t>мають сформуватися тільки наприкінці молодшого шкільного</w:t>
      </w:r>
      <w:r w:rsidR="00C56F35" w:rsidRPr="00C16F9E">
        <w:rPr>
          <w:rFonts w:ascii="Times New Roman" w:hAnsi="Times New Roman" w:cs="Times New Roman"/>
          <w:color w:val="231F20"/>
          <w:spacing w:val="37"/>
          <w:w w:val="105"/>
          <w:sz w:val="28"/>
          <w:szCs w:val="28"/>
        </w:rPr>
        <w:t xml:space="preserve"> </w:t>
      </w:r>
      <w:r w:rsidR="00C56F35" w:rsidRPr="00C16F9E">
        <w:rPr>
          <w:rFonts w:ascii="Times New Roman" w:hAnsi="Times New Roman" w:cs="Times New Roman"/>
          <w:color w:val="231F20"/>
          <w:w w:val="105"/>
          <w:sz w:val="28"/>
          <w:szCs w:val="28"/>
        </w:rPr>
        <w:t>віку.</w:t>
      </w:r>
    </w:p>
    <w:p w:rsidR="00C56F35" w:rsidRPr="00C16F9E" w:rsidRDefault="00577E3A" w:rsidP="004923F6">
      <w:pPr>
        <w:pStyle w:val="a3"/>
        <w:ind w:left="284" w:right="83"/>
        <w:jc w:val="both"/>
        <w:rPr>
          <w:rFonts w:ascii="Times New Roman" w:hAnsi="Times New Roman" w:cs="Times New Roman"/>
          <w:sz w:val="28"/>
          <w:szCs w:val="28"/>
        </w:rPr>
      </w:pPr>
      <w:r>
        <w:rPr>
          <w:rFonts w:ascii="Times New Roman" w:hAnsi="Times New Roman" w:cs="Times New Roman"/>
          <w:color w:val="231F20"/>
          <w:sz w:val="28"/>
          <w:szCs w:val="28"/>
        </w:rPr>
        <w:t xml:space="preserve">     </w:t>
      </w:r>
      <w:r w:rsidR="00C56F35" w:rsidRPr="00C16F9E">
        <w:rPr>
          <w:rFonts w:ascii="Times New Roman" w:hAnsi="Times New Roman" w:cs="Times New Roman"/>
          <w:color w:val="231F20"/>
          <w:sz w:val="28"/>
          <w:szCs w:val="28"/>
        </w:rPr>
        <w:t xml:space="preserve">Слід зазначити, що здатність до персональної (автономної) </w:t>
      </w:r>
      <w:r w:rsidR="00C56F35" w:rsidRPr="00C16F9E">
        <w:rPr>
          <w:rFonts w:ascii="Times New Roman" w:hAnsi="Times New Roman" w:cs="Times New Roman"/>
          <w:color w:val="231F20"/>
          <w:spacing w:val="-3"/>
          <w:sz w:val="28"/>
          <w:szCs w:val="28"/>
        </w:rPr>
        <w:t xml:space="preserve">рефлексії    </w:t>
      </w:r>
      <w:r w:rsidR="00C56F35" w:rsidRPr="00C16F9E">
        <w:rPr>
          <w:rFonts w:ascii="Times New Roman" w:hAnsi="Times New Roman" w:cs="Times New Roman"/>
          <w:color w:val="231F20"/>
          <w:sz w:val="28"/>
          <w:szCs w:val="28"/>
        </w:rPr>
        <w:t>в дітей 6—7 років є достатньо обмеженою, але можливості для її розвитку актуалізуються в груповій формі. Умовою розвитку рефлексії в цьому віці є включення дитини у взаємодію з наступним (ретроспективним) відтворенням фактичних актів дій та комунікацій у контексті особистісного та спільного значення. Таким чином закладаються основи для самоспостереження і спостереження, які</w:t>
      </w:r>
      <w:r w:rsidR="009759BC" w:rsidRPr="00C16F9E">
        <w:rPr>
          <w:rFonts w:ascii="Times New Roman" w:hAnsi="Times New Roman" w:cs="Times New Roman"/>
          <w:color w:val="231F20"/>
          <w:sz w:val="28"/>
          <w:szCs w:val="28"/>
        </w:rPr>
        <w:t xml:space="preserve"> виводяться на рефлексивний рі</w:t>
      </w:r>
      <w:r w:rsidR="00C56F35" w:rsidRPr="00C16F9E">
        <w:rPr>
          <w:rFonts w:ascii="Times New Roman" w:hAnsi="Times New Roman" w:cs="Times New Roman"/>
          <w:color w:val="231F20"/>
          <w:sz w:val="28"/>
          <w:szCs w:val="28"/>
        </w:rPr>
        <w:t>вень у майбутньому. Спонукають до рефлексії запитання: «Про що нове дізнався на уроці?», «Що привернуло т</w:t>
      </w:r>
      <w:r w:rsidR="009759BC" w:rsidRPr="00C16F9E">
        <w:rPr>
          <w:rFonts w:ascii="Times New Roman" w:hAnsi="Times New Roman" w:cs="Times New Roman"/>
          <w:color w:val="231F20"/>
          <w:sz w:val="28"/>
          <w:szCs w:val="28"/>
        </w:rPr>
        <w:t>вою увагу?», «Що нового у спіл</w:t>
      </w:r>
      <w:r w:rsidR="00C56F35" w:rsidRPr="00C16F9E">
        <w:rPr>
          <w:rFonts w:ascii="Times New Roman" w:hAnsi="Times New Roman" w:cs="Times New Roman"/>
          <w:color w:val="231F20"/>
          <w:sz w:val="28"/>
          <w:szCs w:val="28"/>
        </w:rPr>
        <w:t>куванні?»,</w:t>
      </w:r>
      <w:r w:rsidR="00C56F35" w:rsidRPr="00C16F9E">
        <w:rPr>
          <w:rFonts w:ascii="Times New Roman" w:hAnsi="Times New Roman" w:cs="Times New Roman"/>
          <w:color w:val="231F20"/>
          <w:spacing w:val="37"/>
          <w:sz w:val="28"/>
          <w:szCs w:val="28"/>
        </w:rPr>
        <w:t xml:space="preserve"> </w:t>
      </w:r>
      <w:r w:rsidR="00C56F35" w:rsidRPr="00C16F9E">
        <w:rPr>
          <w:rFonts w:ascii="Times New Roman" w:hAnsi="Times New Roman" w:cs="Times New Roman"/>
          <w:color w:val="231F20"/>
          <w:sz w:val="28"/>
          <w:szCs w:val="28"/>
        </w:rPr>
        <w:t>«Що</w:t>
      </w:r>
      <w:r w:rsidR="00C56F35" w:rsidRPr="00C16F9E">
        <w:rPr>
          <w:rFonts w:ascii="Times New Roman" w:hAnsi="Times New Roman" w:cs="Times New Roman"/>
          <w:color w:val="231F20"/>
          <w:spacing w:val="38"/>
          <w:sz w:val="28"/>
          <w:szCs w:val="28"/>
        </w:rPr>
        <w:t xml:space="preserve"> </w:t>
      </w:r>
      <w:r w:rsidR="00C56F35" w:rsidRPr="00C16F9E">
        <w:rPr>
          <w:rFonts w:ascii="Times New Roman" w:hAnsi="Times New Roman" w:cs="Times New Roman"/>
          <w:color w:val="231F20"/>
          <w:sz w:val="28"/>
          <w:szCs w:val="28"/>
        </w:rPr>
        <w:t>тебе</w:t>
      </w:r>
      <w:r w:rsidR="00C56F35" w:rsidRPr="00C16F9E">
        <w:rPr>
          <w:rFonts w:ascii="Times New Roman" w:hAnsi="Times New Roman" w:cs="Times New Roman"/>
          <w:color w:val="231F20"/>
          <w:spacing w:val="37"/>
          <w:sz w:val="28"/>
          <w:szCs w:val="28"/>
        </w:rPr>
        <w:t xml:space="preserve"> </w:t>
      </w:r>
      <w:r w:rsidR="00C56F35" w:rsidRPr="00C16F9E">
        <w:rPr>
          <w:rFonts w:ascii="Times New Roman" w:hAnsi="Times New Roman" w:cs="Times New Roman"/>
          <w:color w:val="231F20"/>
          <w:sz w:val="28"/>
          <w:szCs w:val="28"/>
        </w:rPr>
        <w:t>найбільше</w:t>
      </w:r>
      <w:r w:rsidR="00C56F35" w:rsidRPr="00C16F9E">
        <w:rPr>
          <w:rFonts w:ascii="Times New Roman" w:hAnsi="Times New Roman" w:cs="Times New Roman"/>
          <w:color w:val="231F20"/>
          <w:spacing w:val="38"/>
          <w:sz w:val="28"/>
          <w:szCs w:val="28"/>
        </w:rPr>
        <w:t xml:space="preserve"> </w:t>
      </w:r>
      <w:r w:rsidR="00C56F35" w:rsidRPr="00C16F9E">
        <w:rPr>
          <w:rFonts w:ascii="Times New Roman" w:hAnsi="Times New Roman" w:cs="Times New Roman"/>
          <w:color w:val="231F20"/>
          <w:sz w:val="28"/>
          <w:szCs w:val="28"/>
        </w:rPr>
        <w:t>схвилювало</w:t>
      </w:r>
      <w:r w:rsidR="00C56F35" w:rsidRPr="00C16F9E">
        <w:rPr>
          <w:rFonts w:ascii="Times New Roman" w:hAnsi="Times New Roman" w:cs="Times New Roman"/>
          <w:color w:val="231F20"/>
          <w:spacing w:val="38"/>
          <w:sz w:val="28"/>
          <w:szCs w:val="28"/>
        </w:rPr>
        <w:t xml:space="preserve"> </w:t>
      </w:r>
      <w:r w:rsidR="00C56F35" w:rsidRPr="00C16F9E">
        <w:rPr>
          <w:rFonts w:ascii="Times New Roman" w:hAnsi="Times New Roman" w:cs="Times New Roman"/>
          <w:color w:val="231F20"/>
          <w:sz w:val="28"/>
          <w:szCs w:val="28"/>
        </w:rPr>
        <w:t>(що</w:t>
      </w:r>
      <w:r w:rsidR="00C56F35" w:rsidRPr="00C16F9E">
        <w:rPr>
          <w:rFonts w:ascii="Times New Roman" w:hAnsi="Times New Roman" w:cs="Times New Roman"/>
          <w:color w:val="231F20"/>
          <w:spacing w:val="37"/>
          <w:sz w:val="28"/>
          <w:szCs w:val="28"/>
        </w:rPr>
        <w:t xml:space="preserve"> </w:t>
      </w:r>
      <w:r w:rsidR="00C56F35" w:rsidRPr="00C16F9E">
        <w:rPr>
          <w:rFonts w:ascii="Times New Roman" w:hAnsi="Times New Roman" w:cs="Times New Roman"/>
          <w:color w:val="231F20"/>
          <w:sz w:val="28"/>
          <w:szCs w:val="28"/>
        </w:rPr>
        <w:t>нового</w:t>
      </w:r>
      <w:r w:rsidR="00C56F35" w:rsidRPr="00C16F9E">
        <w:rPr>
          <w:rFonts w:ascii="Times New Roman" w:hAnsi="Times New Roman" w:cs="Times New Roman"/>
          <w:color w:val="231F20"/>
          <w:spacing w:val="38"/>
          <w:sz w:val="28"/>
          <w:szCs w:val="28"/>
        </w:rPr>
        <w:t xml:space="preserve"> </w:t>
      </w:r>
      <w:r w:rsidR="00C56F35" w:rsidRPr="00C16F9E">
        <w:rPr>
          <w:rFonts w:ascii="Times New Roman" w:hAnsi="Times New Roman" w:cs="Times New Roman"/>
          <w:color w:val="231F20"/>
          <w:sz w:val="28"/>
          <w:szCs w:val="28"/>
        </w:rPr>
        <w:t>в</w:t>
      </w:r>
      <w:r w:rsidR="00C56F35" w:rsidRPr="00C16F9E">
        <w:rPr>
          <w:rFonts w:ascii="Times New Roman" w:hAnsi="Times New Roman" w:cs="Times New Roman"/>
          <w:color w:val="231F20"/>
          <w:spacing w:val="38"/>
          <w:sz w:val="28"/>
          <w:szCs w:val="28"/>
        </w:rPr>
        <w:t xml:space="preserve"> </w:t>
      </w:r>
      <w:r w:rsidR="00C56F35" w:rsidRPr="00C16F9E">
        <w:rPr>
          <w:rFonts w:ascii="Times New Roman" w:hAnsi="Times New Roman" w:cs="Times New Roman"/>
          <w:color w:val="231F20"/>
          <w:sz w:val="28"/>
          <w:szCs w:val="28"/>
        </w:rPr>
        <w:t>емоціях)?».</w:t>
      </w:r>
    </w:p>
    <w:p w:rsidR="00C56F35" w:rsidRDefault="00577E3A" w:rsidP="004923F6">
      <w:pPr>
        <w:pStyle w:val="a3"/>
        <w:ind w:left="284" w:right="83"/>
        <w:jc w:val="both"/>
        <w:rPr>
          <w:rFonts w:ascii="Times New Roman" w:hAnsi="Times New Roman" w:cs="Times New Roman"/>
          <w:i/>
          <w:color w:val="231F20"/>
          <w:sz w:val="28"/>
          <w:szCs w:val="28"/>
        </w:rPr>
      </w:pPr>
      <w:r>
        <w:rPr>
          <w:rFonts w:ascii="Times New Roman" w:hAnsi="Times New Roman" w:cs="Times New Roman"/>
          <w:color w:val="231F20"/>
          <w:sz w:val="28"/>
          <w:szCs w:val="28"/>
        </w:rPr>
        <w:t xml:space="preserve">     </w:t>
      </w:r>
      <w:r w:rsidR="00C56F35" w:rsidRPr="00C16F9E">
        <w:rPr>
          <w:rFonts w:ascii="Times New Roman" w:hAnsi="Times New Roman" w:cs="Times New Roman"/>
          <w:color w:val="231F20"/>
          <w:sz w:val="28"/>
          <w:szCs w:val="28"/>
        </w:rPr>
        <w:t>Отже, будучи другим рівнем цілісності рефлексії (на якому дитина відображає, усвідомлює, розуміє), за</w:t>
      </w:r>
      <w:r>
        <w:rPr>
          <w:rFonts w:ascii="Times New Roman" w:hAnsi="Times New Roman" w:cs="Times New Roman"/>
          <w:color w:val="231F20"/>
          <w:sz w:val="28"/>
          <w:szCs w:val="28"/>
        </w:rPr>
        <w:t>питання породжують у дітей пер</w:t>
      </w:r>
      <w:r w:rsidR="00C56F35" w:rsidRPr="00C16F9E">
        <w:rPr>
          <w:rFonts w:ascii="Times New Roman" w:hAnsi="Times New Roman" w:cs="Times New Roman"/>
          <w:color w:val="231F20"/>
          <w:sz w:val="28"/>
          <w:szCs w:val="28"/>
        </w:rPr>
        <w:t>ший (</w:t>
      </w:r>
      <w:proofErr w:type="spellStart"/>
      <w:r>
        <w:rPr>
          <w:rFonts w:ascii="Times New Roman" w:hAnsi="Times New Roman" w:cs="Times New Roman"/>
          <w:color w:val="231F20"/>
          <w:sz w:val="28"/>
          <w:szCs w:val="28"/>
        </w:rPr>
        <w:t>відображувальний</w:t>
      </w:r>
      <w:proofErr w:type="spellEnd"/>
      <w:r>
        <w:rPr>
          <w:rFonts w:ascii="Times New Roman" w:hAnsi="Times New Roman" w:cs="Times New Roman"/>
          <w:color w:val="231F20"/>
          <w:sz w:val="28"/>
          <w:szCs w:val="28"/>
        </w:rPr>
        <w:t>/</w:t>
      </w:r>
      <w:r w:rsidR="00C56F35" w:rsidRPr="00C16F9E">
        <w:rPr>
          <w:rFonts w:ascii="Times New Roman" w:hAnsi="Times New Roman" w:cs="Times New Roman"/>
          <w:color w:val="231F20"/>
          <w:sz w:val="28"/>
          <w:szCs w:val="28"/>
        </w:rPr>
        <w:t xml:space="preserve"> </w:t>
      </w:r>
      <w:proofErr w:type="spellStart"/>
      <w:r w:rsidR="00C56F35" w:rsidRPr="00C16F9E">
        <w:rPr>
          <w:rFonts w:ascii="Times New Roman" w:hAnsi="Times New Roman" w:cs="Times New Roman"/>
          <w:color w:val="231F20"/>
          <w:sz w:val="28"/>
          <w:szCs w:val="28"/>
        </w:rPr>
        <w:t>вичленовувальн</w:t>
      </w:r>
      <w:r w:rsidR="009759BC" w:rsidRPr="00C16F9E">
        <w:rPr>
          <w:rFonts w:ascii="Times New Roman" w:hAnsi="Times New Roman" w:cs="Times New Roman"/>
          <w:color w:val="231F20"/>
          <w:sz w:val="28"/>
          <w:szCs w:val="28"/>
        </w:rPr>
        <w:t>ий</w:t>
      </w:r>
      <w:proofErr w:type="spellEnd"/>
      <w:r w:rsidR="009759BC" w:rsidRPr="00C16F9E">
        <w:rPr>
          <w:rFonts w:ascii="Times New Roman" w:hAnsi="Times New Roman" w:cs="Times New Roman"/>
          <w:color w:val="231F20"/>
          <w:sz w:val="28"/>
          <w:szCs w:val="28"/>
        </w:rPr>
        <w:t xml:space="preserve">) рівень цілісності </w:t>
      </w:r>
      <w:proofErr w:type="spellStart"/>
      <w:r w:rsidR="009759BC" w:rsidRPr="00C16F9E">
        <w:rPr>
          <w:rFonts w:ascii="Times New Roman" w:hAnsi="Times New Roman" w:cs="Times New Roman"/>
          <w:color w:val="231F20"/>
          <w:sz w:val="28"/>
          <w:szCs w:val="28"/>
        </w:rPr>
        <w:t>рефлексу</w:t>
      </w:r>
      <w:r w:rsidR="00C56F35" w:rsidRPr="00C16F9E">
        <w:rPr>
          <w:rFonts w:ascii="Times New Roman" w:hAnsi="Times New Roman" w:cs="Times New Roman"/>
          <w:color w:val="231F20"/>
          <w:sz w:val="28"/>
          <w:szCs w:val="28"/>
        </w:rPr>
        <w:t>вання-фіксації</w:t>
      </w:r>
      <w:proofErr w:type="spellEnd"/>
      <w:r w:rsidR="00C56F35" w:rsidRPr="00C16F9E">
        <w:rPr>
          <w:rFonts w:ascii="Times New Roman" w:hAnsi="Times New Roman" w:cs="Times New Roman"/>
          <w:color w:val="231F20"/>
          <w:sz w:val="28"/>
          <w:szCs w:val="28"/>
        </w:rPr>
        <w:t>, а самі запитання для дітей мають значен</w:t>
      </w:r>
      <w:r w:rsidR="009759BC" w:rsidRPr="00C16F9E">
        <w:rPr>
          <w:rFonts w:ascii="Times New Roman" w:hAnsi="Times New Roman" w:cs="Times New Roman"/>
          <w:color w:val="231F20"/>
          <w:sz w:val="28"/>
          <w:szCs w:val="28"/>
        </w:rPr>
        <w:t>ня як насиче</w:t>
      </w:r>
      <w:r w:rsidR="00C56F35" w:rsidRPr="00C16F9E">
        <w:rPr>
          <w:rFonts w:ascii="Times New Roman" w:hAnsi="Times New Roman" w:cs="Times New Roman"/>
          <w:color w:val="231F20"/>
          <w:sz w:val="28"/>
          <w:szCs w:val="28"/>
        </w:rPr>
        <w:t xml:space="preserve">ність середовища рефлексивними зразками. При цьому треба уникати запитань «Що сподобалось?», «Що не сподобалось?» без попередньої </w:t>
      </w:r>
      <w:proofErr w:type="spellStart"/>
      <w:r w:rsidR="00C56F35" w:rsidRPr="00C16F9E">
        <w:rPr>
          <w:rFonts w:ascii="Times New Roman" w:hAnsi="Times New Roman" w:cs="Times New Roman"/>
          <w:color w:val="231F20"/>
          <w:sz w:val="28"/>
          <w:szCs w:val="28"/>
        </w:rPr>
        <w:t>операціоналізації</w:t>
      </w:r>
      <w:proofErr w:type="spellEnd"/>
      <w:r w:rsidR="00C56F35" w:rsidRPr="00C16F9E">
        <w:rPr>
          <w:rFonts w:ascii="Times New Roman" w:hAnsi="Times New Roman" w:cs="Times New Roman"/>
          <w:color w:val="231F20"/>
          <w:sz w:val="28"/>
          <w:szCs w:val="28"/>
        </w:rPr>
        <w:t xml:space="preserve"> цього </w:t>
      </w:r>
      <w:r w:rsidR="00C56F35" w:rsidRPr="00C16F9E">
        <w:rPr>
          <w:rFonts w:ascii="Times New Roman" w:hAnsi="Times New Roman" w:cs="Times New Roman"/>
          <w:color w:val="231F20"/>
          <w:sz w:val="28"/>
          <w:szCs w:val="28"/>
        </w:rPr>
        <w:lastRenderedPageBreak/>
        <w:t>узагальнення. Такі рефлексивні дії здебільшого мають вбиратися дитиною у збагаченому середовищі самостійно, ніж їх треба навчати</w:t>
      </w:r>
      <w:r w:rsidR="00C56F35" w:rsidRPr="00C16F9E">
        <w:rPr>
          <w:rFonts w:ascii="Times New Roman" w:hAnsi="Times New Roman" w:cs="Times New Roman"/>
          <w:i/>
          <w:color w:val="231F20"/>
          <w:sz w:val="28"/>
          <w:szCs w:val="28"/>
        </w:rPr>
        <w:t>.</w:t>
      </w:r>
      <w:r>
        <w:rPr>
          <w:rFonts w:ascii="Times New Roman" w:hAnsi="Times New Roman" w:cs="Times New Roman"/>
          <w:i/>
          <w:color w:val="231F20"/>
          <w:sz w:val="28"/>
          <w:szCs w:val="28"/>
        </w:rPr>
        <w:t xml:space="preserve"> </w:t>
      </w:r>
    </w:p>
    <w:p w:rsidR="00577E3A" w:rsidRPr="00C16F9E" w:rsidRDefault="00577E3A" w:rsidP="004923F6">
      <w:pPr>
        <w:pStyle w:val="a3"/>
        <w:ind w:left="284" w:right="83"/>
        <w:jc w:val="both"/>
        <w:rPr>
          <w:rFonts w:ascii="Times New Roman" w:hAnsi="Times New Roman" w:cs="Times New Roman"/>
          <w:i/>
          <w:sz w:val="28"/>
          <w:szCs w:val="28"/>
        </w:rPr>
      </w:pPr>
    </w:p>
    <w:p w:rsidR="00577E3A" w:rsidRPr="0035020D" w:rsidRDefault="009759BC" w:rsidP="004923F6">
      <w:pPr>
        <w:pStyle w:val="4"/>
        <w:ind w:left="284" w:right="83"/>
        <w:rPr>
          <w:rFonts w:ascii="Times New Roman" w:hAnsi="Times New Roman" w:cs="Times New Roman"/>
          <w:b/>
          <w:color w:val="231F20"/>
          <w:w w:val="95"/>
          <w:sz w:val="28"/>
          <w:szCs w:val="28"/>
        </w:rPr>
      </w:pPr>
      <w:r w:rsidRPr="0035020D">
        <w:rPr>
          <w:rFonts w:ascii="Times New Roman" w:hAnsi="Times New Roman" w:cs="Times New Roman"/>
          <w:b/>
          <w:color w:val="231F20"/>
          <w:w w:val="95"/>
          <w:sz w:val="28"/>
          <w:szCs w:val="28"/>
        </w:rPr>
        <w:t xml:space="preserve">НАВЧАЛЬНО-МЕТОДИЧНЕ ЗАБЕЗПЕЧЕННЯ </w:t>
      </w:r>
    </w:p>
    <w:p w:rsidR="009759BC" w:rsidRPr="0035020D" w:rsidRDefault="009759BC" w:rsidP="004923F6">
      <w:pPr>
        <w:pStyle w:val="4"/>
        <w:ind w:left="284" w:right="83"/>
        <w:rPr>
          <w:rFonts w:ascii="Times New Roman" w:hAnsi="Times New Roman" w:cs="Times New Roman"/>
          <w:b/>
          <w:sz w:val="28"/>
          <w:szCs w:val="28"/>
        </w:rPr>
      </w:pPr>
      <w:r w:rsidRPr="0035020D">
        <w:rPr>
          <w:rFonts w:ascii="Times New Roman" w:hAnsi="Times New Roman" w:cs="Times New Roman"/>
          <w:b/>
          <w:color w:val="231F20"/>
          <w:sz w:val="28"/>
          <w:szCs w:val="28"/>
        </w:rPr>
        <w:t>УЧНІВ 1-Х КЛАСІВ З ІНОЗЕМНИХ МОВ</w:t>
      </w:r>
    </w:p>
    <w:p w:rsidR="009759BC" w:rsidRPr="00C16F9E" w:rsidRDefault="00577E3A" w:rsidP="004923F6">
      <w:pPr>
        <w:pStyle w:val="a3"/>
        <w:ind w:left="284" w:right="83"/>
        <w:jc w:val="both"/>
        <w:rPr>
          <w:rFonts w:ascii="Times New Roman" w:hAnsi="Times New Roman" w:cs="Times New Roman"/>
          <w:sz w:val="28"/>
          <w:szCs w:val="28"/>
        </w:rPr>
      </w:pPr>
      <w:r>
        <w:rPr>
          <w:rFonts w:ascii="Times New Roman" w:hAnsi="Times New Roman" w:cs="Times New Roman"/>
          <w:color w:val="231F20"/>
          <w:sz w:val="28"/>
          <w:szCs w:val="28"/>
        </w:rPr>
        <w:t xml:space="preserve">     </w:t>
      </w:r>
      <w:r w:rsidR="009759BC" w:rsidRPr="00C16F9E">
        <w:rPr>
          <w:rFonts w:ascii="Times New Roman" w:hAnsi="Times New Roman" w:cs="Times New Roman"/>
          <w:color w:val="231F20"/>
          <w:sz w:val="28"/>
          <w:szCs w:val="28"/>
        </w:rPr>
        <w:t>Під час навчання першокласників мови вчитель повинен враховувати відсутність попереднього навчального досвіду в маленького учня, а тому — спиратись на досвід, набутий ним у дошкільний період (уміння розглядати й обговорювати зображене на малюнках; навички розмальовувати, вирізати, клеїти, ліпити, співати, танцювати, розповідати вірші, виконувати</w:t>
      </w:r>
      <w:r w:rsidR="009759BC" w:rsidRPr="00C16F9E">
        <w:rPr>
          <w:rFonts w:ascii="Times New Roman" w:hAnsi="Times New Roman" w:cs="Times New Roman"/>
          <w:color w:val="231F20"/>
          <w:spacing w:val="22"/>
          <w:sz w:val="28"/>
          <w:szCs w:val="28"/>
        </w:rPr>
        <w:t xml:space="preserve"> </w:t>
      </w:r>
      <w:r w:rsidR="009759BC" w:rsidRPr="00C16F9E">
        <w:rPr>
          <w:rFonts w:ascii="Times New Roman" w:hAnsi="Times New Roman" w:cs="Times New Roman"/>
          <w:color w:val="231F20"/>
          <w:sz w:val="28"/>
          <w:szCs w:val="28"/>
        </w:rPr>
        <w:t>фізичні</w:t>
      </w:r>
      <w:r w:rsidR="009759BC" w:rsidRPr="00C16F9E">
        <w:rPr>
          <w:rFonts w:ascii="Times New Roman" w:hAnsi="Times New Roman" w:cs="Times New Roman"/>
          <w:color w:val="231F20"/>
          <w:spacing w:val="22"/>
          <w:sz w:val="28"/>
          <w:szCs w:val="28"/>
        </w:rPr>
        <w:t xml:space="preserve"> </w:t>
      </w:r>
      <w:r w:rsidR="009759BC" w:rsidRPr="00C16F9E">
        <w:rPr>
          <w:rFonts w:ascii="Times New Roman" w:hAnsi="Times New Roman" w:cs="Times New Roman"/>
          <w:color w:val="231F20"/>
          <w:sz w:val="28"/>
          <w:szCs w:val="28"/>
        </w:rPr>
        <w:t>рухи,</w:t>
      </w:r>
      <w:r w:rsidR="009759BC" w:rsidRPr="00C16F9E">
        <w:rPr>
          <w:rFonts w:ascii="Times New Roman" w:hAnsi="Times New Roman" w:cs="Times New Roman"/>
          <w:color w:val="231F20"/>
          <w:spacing w:val="23"/>
          <w:sz w:val="28"/>
          <w:szCs w:val="28"/>
        </w:rPr>
        <w:t xml:space="preserve"> </w:t>
      </w:r>
      <w:r w:rsidR="009759BC" w:rsidRPr="00C16F9E">
        <w:rPr>
          <w:rFonts w:ascii="Times New Roman" w:hAnsi="Times New Roman" w:cs="Times New Roman"/>
          <w:color w:val="231F20"/>
          <w:sz w:val="28"/>
          <w:szCs w:val="28"/>
        </w:rPr>
        <w:t>розігрувати</w:t>
      </w:r>
      <w:r w:rsidR="009759BC" w:rsidRPr="00C16F9E">
        <w:rPr>
          <w:rFonts w:ascii="Times New Roman" w:hAnsi="Times New Roman" w:cs="Times New Roman"/>
          <w:color w:val="231F20"/>
          <w:spacing w:val="22"/>
          <w:sz w:val="28"/>
          <w:szCs w:val="28"/>
        </w:rPr>
        <w:t xml:space="preserve"> </w:t>
      </w:r>
      <w:r w:rsidR="009759BC" w:rsidRPr="00C16F9E">
        <w:rPr>
          <w:rFonts w:ascii="Times New Roman" w:hAnsi="Times New Roman" w:cs="Times New Roman"/>
          <w:color w:val="231F20"/>
          <w:sz w:val="28"/>
          <w:szCs w:val="28"/>
        </w:rPr>
        <w:t>короткі</w:t>
      </w:r>
      <w:r w:rsidR="009759BC" w:rsidRPr="00C16F9E">
        <w:rPr>
          <w:rFonts w:ascii="Times New Roman" w:hAnsi="Times New Roman" w:cs="Times New Roman"/>
          <w:color w:val="231F20"/>
          <w:spacing w:val="22"/>
          <w:sz w:val="28"/>
          <w:szCs w:val="28"/>
        </w:rPr>
        <w:t xml:space="preserve"> </w:t>
      </w:r>
      <w:r w:rsidR="009759BC" w:rsidRPr="00C16F9E">
        <w:rPr>
          <w:rFonts w:ascii="Times New Roman" w:hAnsi="Times New Roman" w:cs="Times New Roman"/>
          <w:color w:val="231F20"/>
          <w:sz w:val="28"/>
          <w:szCs w:val="28"/>
        </w:rPr>
        <w:t>сценки</w:t>
      </w:r>
      <w:r w:rsidR="009759BC" w:rsidRPr="00C16F9E">
        <w:rPr>
          <w:rFonts w:ascii="Times New Roman" w:hAnsi="Times New Roman" w:cs="Times New Roman"/>
          <w:color w:val="231F20"/>
          <w:spacing w:val="23"/>
          <w:sz w:val="28"/>
          <w:szCs w:val="28"/>
        </w:rPr>
        <w:t xml:space="preserve"> </w:t>
      </w:r>
      <w:r w:rsidR="009759BC" w:rsidRPr="00C16F9E">
        <w:rPr>
          <w:rFonts w:ascii="Times New Roman" w:hAnsi="Times New Roman" w:cs="Times New Roman"/>
          <w:color w:val="231F20"/>
          <w:sz w:val="28"/>
          <w:szCs w:val="28"/>
        </w:rPr>
        <w:t>тощо).</w:t>
      </w:r>
    </w:p>
    <w:p w:rsidR="009759BC" w:rsidRPr="00C16F9E" w:rsidRDefault="00577E3A" w:rsidP="004923F6">
      <w:pPr>
        <w:pStyle w:val="a3"/>
        <w:ind w:left="284" w:right="83"/>
        <w:jc w:val="both"/>
        <w:rPr>
          <w:rFonts w:ascii="Times New Roman" w:hAnsi="Times New Roman" w:cs="Times New Roman"/>
          <w:sz w:val="28"/>
          <w:szCs w:val="28"/>
        </w:rPr>
      </w:pPr>
      <w:r>
        <w:rPr>
          <w:rFonts w:ascii="Times New Roman" w:hAnsi="Times New Roman" w:cs="Times New Roman"/>
          <w:color w:val="231F20"/>
          <w:sz w:val="28"/>
          <w:szCs w:val="28"/>
        </w:rPr>
        <w:t xml:space="preserve">     </w:t>
      </w:r>
      <w:r w:rsidR="009759BC" w:rsidRPr="00C16F9E">
        <w:rPr>
          <w:rFonts w:ascii="Times New Roman" w:hAnsi="Times New Roman" w:cs="Times New Roman"/>
          <w:color w:val="231F20"/>
          <w:sz w:val="28"/>
          <w:szCs w:val="28"/>
        </w:rPr>
        <w:t>Гра, як відомо, є природним середовищем спілкування дітей. Для на</w:t>
      </w:r>
      <w:r w:rsidR="009759BC" w:rsidRPr="00C16F9E">
        <w:rPr>
          <w:rFonts w:ascii="Times New Roman" w:hAnsi="Times New Roman" w:cs="Times New Roman"/>
          <w:color w:val="231F20"/>
          <w:spacing w:val="-3"/>
          <w:sz w:val="28"/>
          <w:szCs w:val="28"/>
        </w:rPr>
        <w:t xml:space="preserve">буття </w:t>
      </w:r>
      <w:r w:rsidR="009759BC" w:rsidRPr="00C16F9E">
        <w:rPr>
          <w:rFonts w:ascii="Times New Roman" w:hAnsi="Times New Roman" w:cs="Times New Roman"/>
          <w:color w:val="231F20"/>
          <w:sz w:val="28"/>
          <w:szCs w:val="28"/>
        </w:rPr>
        <w:t xml:space="preserve">первинного іншомовного комунікативного досвіду варто застосовувати різноманітні ігрові завдання: ситуативні, змагальні, </w:t>
      </w:r>
      <w:proofErr w:type="spellStart"/>
      <w:r w:rsidR="009759BC" w:rsidRPr="00C16F9E">
        <w:rPr>
          <w:rFonts w:ascii="Times New Roman" w:hAnsi="Times New Roman" w:cs="Times New Roman"/>
          <w:color w:val="231F20"/>
          <w:sz w:val="28"/>
          <w:szCs w:val="28"/>
        </w:rPr>
        <w:t>ритмомузичні</w:t>
      </w:r>
      <w:proofErr w:type="spellEnd"/>
      <w:r w:rsidR="009759BC" w:rsidRPr="00C16F9E">
        <w:rPr>
          <w:rFonts w:ascii="Times New Roman" w:hAnsi="Times New Roman" w:cs="Times New Roman"/>
          <w:color w:val="231F20"/>
          <w:sz w:val="28"/>
          <w:szCs w:val="28"/>
        </w:rPr>
        <w:t xml:space="preserve">  та художні, усвідомлюючи їхній потенціал в іншомовному навчанні. Використовуючи гру на уроці, вчителю потрібно чітко розуміти той дидактичний результат, який  планується  отримати.  Але  цей  результат  не може бути мотивом для діяльності дитини. Гра повинна змінювати взаємини між дітьми й дорослим учителем: учителю бажано шукати можливість брати участь і грати разом з дитиною тому, що атмосфера гри</w:t>
      </w:r>
      <w:r w:rsidR="009759BC" w:rsidRPr="00C16F9E">
        <w:rPr>
          <w:rFonts w:ascii="Times New Roman" w:hAnsi="Times New Roman" w:cs="Times New Roman"/>
          <w:color w:val="231F20"/>
          <w:spacing w:val="19"/>
          <w:sz w:val="28"/>
          <w:szCs w:val="28"/>
        </w:rPr>
        <w:t xml:space="preserve"> </w:t>
      </w:r>
      <w:r w:rsidR="009759BC" w:rsidRPr="00C16F9E">
        <w:rPr>
          <w:rFonts w:ascii="Times New Roman" w:hAnsi="Times New Roman" w:cs="Times New Roman"/>
          <w:color w:val="231F20"/>
          <w:sz w:val="28"/>
          <w:szCs w:val="28"/>
        </w:rPr>
        <w:t>руйнується</w:t>
      </w:r>
      <w:r w:rsidR="009759BC" w:rsidRPr="00C16F9E">
        <w:rPr>
          <w:rFonts w:ascii="Times New Roman" w:hAnsi="Times New Roman" w:cs="Times New Roman"/>
          <w:color w:val="231F20"/>
          <w:spacing w:val="20"/>
          <w:sz w:val="28"/>
          <w:szCs w:val="28"/>
        </w:rPr>
        <w:t xml:space="preserve"> </w:t>
      </w:r>
      <w:r w:rsidR="009759BC" w:rsidRPr="00C16F9E">
        <w:rPr>
          <w:rFonts w:ascii="Times New Roman" w:hAnsi="Times New Roman" w:cs="Times New Roman"/>
          <w:color w:val="231F20"/>
          <w:sz w:val="28"/>
          <w:szCs w:val="28"/>
        </w:rPr>
        <w:t>під</w:t>
      </w:r>
      <w:r w:rsidR="009759BC" w:rsidRPr="00C16F9E">
        <w:rPr>
          <w:rFonts w:ascii="Times New Roman" w:hAnsi="Times New Roman" w:cs="Times New Roman"/>
          <w:color w:val="231F20"/>
          <w:spacing w:val="20"/>
          <w:sz w:val="28"/>
          <w:szCs w:val="28"/>
        </w:rPr>
        <w:t xml:space="preserve"> </w:t>
      </w:r>
      <w:r w:rsidR="009759BC" w:rsidRPr="00C16F9E">
        <w:rPr>
          <w:rFonts w:ascii="Times New Roman" w:hAnsi="Times New Roman" w:cs="Times New Roman"/>
          <w:color w:val="231F20"/>
          <w:sz w:val="28"/>
          <w:szCs w:val="28"/>
        </w:rPr>
        <w:t>оком</w:t>
      </w:r>
      <w:r w:rsidR="009759BC" w:rsidRPr="00C16F9E">
        <w:rPr>
          <w:rFonts w:ascii="Times New Roman" w:hAnsi="Times New Roman" w:cs="Times New Roman"/>
          <w:color w:val="231F20"/>
          <w:spacing w:val="20"/>
          <w:sz w:val="28"/>
          <w:szCs w:val="28"/>
        </w:rPr>
        <w:t xml:space="preserve"> </w:t>
      </w:r>
      <w:r w:rsidR="009759BC" w:rsidRPr="00C16F9E">
        <w:rPr>
          <w:rFonts w:ascii="Times New Roman" w:hAnsi="Times New Roman" w:cs="Times New Roman"/>
          <w:color w:val="231F20"/>
          <w:sz w:val="28"/>
          <w:szCs w:val="28"/>
        </w:rPr>
        <w:t>стороннього</w:t>
      </w:r>
      <w:r w:rsidR="009759BC" w:rsidRPr="00C16F9E">
        <w:rPr>
          <w:rFonts w:ascii="Times New Roman" w:hAnsi="Times New Roman" w:cs="Times New Roman"/>
          <w:color w:val="231F20"/>
          <w:spacing w:val="19"/>
          <w:sz w:val="28"/>
          <w:szCs w:val="28"/>
        </w:rPr>
        <w:t xml:space="preserve"> </w:t>
      </w:r>
      <w:r w:rsidR="009759BC" w:rsidRPr="00C16F9E">
        <w:rPr>
          <w:rFonts w:ascii="Times New Roman" w:hAnsi="Times New Roman" w:cs="Times New Roman"/>
          <w:color w:val="231F20"/>
          <w:sz w:val="28"/>
          <w:szCs w:val="28"/>
        </w:rPr>
        <w:t>спостерігача.</w:t>
      </w:r>
    </w:p>
    <w:p w:rsidR="009759BC" w:rsidRPr="00C16F9E" w:rsidRDefault="00577E3A" w:rsidP="004923F6">
      <w:pPr>
        <w:pStyle w:val="a3"/>
        <w:ind w:left="284" w:right="83"/>
        <w:jc w:val="both"/>
        <w:rPr>
          <w:rFonts w:ascii="Times New Roman" w:hAnsi="Times New Roman" w:cs="Times New Roman"/>
          <w:sz w:val="28"/>
          <w:szCs w:val="28"/>
        </w:rPr>
      </w:pPr>
      <w:r>
        <w:rPr>
          <w:rFonts w:ascii="Times New Roman" w:hAnsi="Times New Roman" w:cs="Times New Roman"/>
          <w:color w:val="231F20"/>
          <w:sz w:val="28"/>
          <w:szCs w:val="28"/>
        </w:rPr>
        <w:t xml:space="preserve">     </w:t>
      </w:r>
      <w:r w:rsidR="009759BC" w:rsidRPr="00C16F9E">
        <w:rPr>
          <w:rFonts w:ascii="Times New Roman" w:hAnsi="Times New Roman" w:cs="Times New Roman"/>
          <w:color w:val="231F20"/>
          <w:sz w:val="28"/>
          <w:szCs w:val="28"/>
        </w:rPr>
        <w:t xml:space="preserve">Для ефективного іншомовного навчання учнів і для розвитку різноманітних здібностей дитини засобами ІМ слід враховувати потреби учнів з різними стилями сприйняття: </w:t>
      </w:r>
      <w:proofErr w:type="spellStart"/>
      <w:r w:rsidR="009759BC" w:rsidRPr="00C16F9E">
        <w:rPr>
          <w:rFonts w:ascii="Times New Roman" w:hAnsi="Times New Roman" w:cs="Times New Roman"/>
          <w:color w:val="231F20"/>
          <w:sz w:val="28"/>
          <w:szCs w:val="28"/>
        </w:rPr>
        <w:t>аудіалів</w:t>
      </w:r>
      <w:proofErr w:type="spellEnd"/>
      <w:r w:rsidR="009759BC" w:rsidRPr="00C16F9E">
        <w:rPr>
          <w:rFonts w:ascii="Times New Roman" w:hAnsi="Times New Roman" w:cs="Times New Roman"/>
          <w:color w:val="231F20"/>
          <w:sz w:val="28"/>
          <w:szCs w:val="28"/>
        </w:rPr>
        <w:t xml:space="preserve">, </w:t>
      </w:r>
      <w:proofErr w:type="spellStart"/>
      <w:r w:rsidR="009759BC" w:rsidRPr="00C16F9E">
        <w:rPr>
          <w:rFonts w:ascii="Times New Roman" w:hAnsi="Times New Roman" w:cs="Times New Roman"/>
          <w:color w:val="231F20"/>
          <w:sz w:val="28"/>
          <w:szCs w:val="28"/>
        </w:rPr>
        <w:t>вербал</w:t>
      </w:r>
      <w:r>
        <w:rPr>
          <w:rFonts w:ascii="Times New Roman" w:hAnsi="Times New Roman" w:cs="Times New Roman"/>
          <w:color w:val="231F20"/>
          <w:sz w:val="28"/>
          <w:szCs w:val="28"/>
        </w:rPr>
        <w:t>ів</w:t>
      </w:r>
      <w:proofErr w:type="spellEnd"/>
      <w:r>
        <w:rPr>
          <w:rFonts w:ascii="Times New Roman" w:hAnsi="Times New Roman" w:cs="Times New Roman"/>
          <w:color w:val="231F20"/>
          <w:sz w:val="28"/>
          <w:szCs w:val="28"/>
        </w:rPr>
        <w:t xml:space="preserve">, </w:t>
      </w:r>
      <w:proofErr w:type="spellStart"/>
      <w:r>
        <w:rPr>
          <w:rFonts w:ascii="Times New Roman" w:hAnsi="Times New Roman" w:cs="Times New Roman"/>
          <w:color w:val="231F20"/>
          <w:sz w:val="28"/>
          <w:szCs w:val="28"/>
        </w:rPr>
        <w:t>візуалів</w:t>
      </w:r>
      <w:proofErr w:type="spellEnd"/>
      <w:r>
        <w:rPr>
          <w:rFonts w:ascii="Times New Roman" w:hAnsi="Times New Roman" w:cs="Times New Roman"/>
          <w:color w:val="231F20"/>
          <w:sz w:val="28"/>
          <w:szCs w:val="28"/>
        </w:rPr>
        <w:t xml:space="preserve"> та </w:t>
      </w:r>
      <w:proofErr w:type="spellStart"/>
      <w:r>
        <w:rPr>
          <w:rFonts w:ascii="Times New Roman" w:hAnsi="Times New Roman" w:cs="Times New Roman"/>
          <w:color w:val="231F20"/>
          <w:sz w:val="28"/>
          <w:szCs w:val="28"/>
        </w:rPr>
        <w:t>кі</w:t>
      </w:r>
      <w:r w:rsidR="009759BC" w:rsidRPr="00C16F9E">
        <w:rPr>
          <w:rFonts w:ascii="Times New Roman" w:hAnsi="Times New Roman" w:cs="Times New Roman"/>
          <w:color w:val="231F20"/>
          <w:sz w:val="28"/>
          <w:szCs w:val="28"/>
        </w:rPr>
        <w:t>нестетиків</w:t>
      </w:r>
      <w:proofErr w:type="spellEnd"/>
      <w:r w:rsidR="009759BC" w:rsidRPr="00C16F9E">
        <w:rPr>
          <w:rFonts w:ascii="Times New Roman" w:hAnsi="Times New Roman" w:cs="Times New Roman"/>
          <w:color w:val="231F20"/>
          <w:sz w:val="28"/>
          <w:szCs w:val="28"/>
        </w:rPr>
        <w:t>. Тому вчителю рекомендується використовувати різноманітні навчальні стратегії та стилі навчання, що допомагають кожному учневі усвідомити свій потенціал і проявити себе.</w:t>
      </w:r>
    </w:p>
    <w:p w:rsidR="009759BC" w:rsidRPr="00C16F9E" w:rsidRDefault="00577E3A" w:rsidP="004923F6">
      <w:pPr>
        <w:pStyle w:val="a3"/>
        <w:ind w:left="284" w:right="83"/>
        <w:jc w:val="both"/>
        <w:rPr>
          <w:rFonts w:ascii="Times New Roman" w:hAnsi="Times New Roman" w:cs="Times New Roman"/>
          <w:sz w:val="28"/>
          <w:szCs w:val="28"/>
        </w:rPr>
      </w:pPr>
      <w:r>
        <w:rPr>
          <w:rFonts w:ascii="Times New Roman" w:hAnsi="Times New Roman" w:cs="Times New Roman"/>
          <w:color w:val="231F20"/>
          <w:sz w:val="28"/>
          <w:szCs w:val="28"/>
        </w:rPr>
        <w:t xml:space="preserve">     </w:t>
      </w:r>
      <w:r w:rsidR="009759BC" w:rsidRPr="00C16F9E">
        <w:rPr>
          <w:rFonts w:ascii="Times New Roman" w:hAnsi="Times New Roman" w:cs="Times New Roman"/>
          <w:color w:val="231F20"/>
          <w:sz w:val="28"/>
          <w:szCs w:val="28"/>
        </w:rPr>
        <w:t>Навчання через прямий досвід (</w:t>
      </w:r>
      <w:proofErr w:type="spellStart"/>
      <w:r w:rsidR="009759BC" w:rsidRPr="00C16F9E">
        <w:rPr>
          <w:rFonts w:ascii="Times New Roman" w:hAnsi="Times New Roman" w:cs="Times New Roman"/>
          <w:color w:val="231F20"/>
          <w:sz w:val="28"/>
          <w:szCs w:val="28"/>
        </w:rPr>
        <w:t>Total</w:t>
      </w:r>
      <w:proofErr w:type="spellEnd"/>
      <w:r w:rsidR="009759BC" w:rsidRPr="00C16F9E">
        <w:rPr>
          <w:rFonts w:ascii="Times New Roman" w:hAnsi="Times New Roman" w:cs="Times New Roman"/>
          <w:color w:val="231F20"/>
          <w:sz w:val="28"/>
          <w:szCs w:val="28"/>
        </w:rPr>
        <w:t xml:space="preserve"> </w:t>
      </w:r>
      <w:proofErr w:type="spellStart"/>
      <w:r w:rsidR="009759BC" w:rsidRPr="00C16F9E">
        <w:rPr>
          <w:rFonts w:ascii="Times New Roman" w:hAnsi="Times New Roman" w:cs="Times New Roman"/>
          <w:color w:val="231F20"/>
          <w:sz w:val="28"/>
          <w:szCs w:val="28"/>
        </w:rPr>
        <w:t>physical</w:t>
      </w:r>
      <w:proofErr w:type="spellEnd"/>
      <w:r w:rsidR="009759BC" w:rsidRPr="00C16F9E">
        <w:rPr>
          <w:rFonts w:ascii="Times New Roman" w:hAnsi="Times New Roman" w:cs="Times New Roman"/>
          <w:color w:val="231F20"/>
          <w:sz w:val="28"/>
          <w:szCs w:val="28"/>
        </w:rPr>
        <w:t xml:space="preserve"> </w:t>
      </w:r>
      <w:proofErr w:type="spellStart"/>
      <w:r w:rsidR="009759BC" w:rsidRPr="00C16F9E">
        <w:rPr>
          <w:rFonts w:ascii="Times New Roman" w:hAnsi="Times New Roman" w:cs="Times New Roman"/>
          <w:color w:val="231F20"/>
          <w:sz w:val="28"/>
          <w:szCs w:val="28"/>
        </w:rPr>
        <w:t>response</w:t>
      </w:r>
      <w:proofErr w:type="spellEnd"/>
      <w:r w:rsidR="009759BC" w:rsidRPr="00C16F9E">
        <w:rPr>
          <w:rFonts w:ascii="Times New Roman" w:hAnsi="Times New Roman" w:cs="Times New Roman"/>
          <w:color w:val="231F20"/>
          <w:sz w:val="28"/>
          <w:szCs w:val="28"/>
        </w:rPr>
        <w:t xml:space="preserve">) є адекватним підходом для іншомовного навчання шестиліток, адже діти в цьому </w:t>
      </w:r>
      <w:r w:rsidR="009759BC" w:rsidRPr="00C16F9E">
        <w:rPr>
          <w:rFonts w:ascii="Times New Roman" w:hAnsi="Times New Roman" w:cs="Times New Roman"/>
          <w:color w:val="231F20"/>
          <w:spacing w:val="-4"/>
          <w:sz w:val="28"/>
          <w:szCs w:val="28"/>
        </w:rPr>
        <w:t xml:space="preserve">віці </w:t>
      </w:r>
      <w:r w:rsidR="009759BC" w:rsidRPr="00C16F9E">
        <w:rPr>
          <w:rFonts w:ascii="Times New Roman" w:hAnsi="Times New Roman" w:cs="Times New Roman"/>
          <w:color w:val="231F20"/>
          <w:sz w:val="28"/>
          <w:szCs w:val="28"/>
        </w:rPr>
        <w:t>не розуміють абстракції. Цей підхід передбачає, що дитина має фактично зробити або зобразити за допомогою пантоміми те, що вона говорить   або</w:t>
      </w:r>
      <w:r w:rsidR="009759BC" w:rsidRPr="00C16F9E">
        <w:rPr>
          <w:rFonts w:ascii="Times New Roman" w:hAnsi="Times New Roman" w:cs="Times New Roman"/>
          <w:color w:val="231F20"/>
          <w:spacing w:val="18"/>
          <w:sz w:val="28"/>
          <w:szCs w:val="28"/>
        </w:rPr>
        <w:t xml:space="preserve"> </w:t>
      </w:r>
      <w:r w:rsidR="009759BC" w:rsidRPr="00C16F9E">
        <w:rPr>
          <w:rFonts w:ascii="Times New Roman" w:hAnsi="Times New Roman" w:cs="Times New Roman"/>
          <w:color w:val="231F20"/>
          <w:sz w:val="28"/>
          <w:szCs w:val="28"/>
        </w:rPr>
        <w:t>чує.</w:t>
      </w:r>
    </w:p>
    <w:p w:rsidR="009759BC" w:rsidRPr="00C16F9E" w:rsidRDefault="00577E3A" w:rsidP="004923F6">
      <w:pPr>
        <w:pStyle w:val="a3"/>
        <w:ind w:left="284" w:right="83"/>
        <w:jc w:val="both"/>
        <w:rPr>
          <w:rFonts w:ascii="Times New Roman" w:hAnsi="Times New Roman" w:cs="Times New Roman"/>
          <w:color w:val="231F20"/>
          <w:w w:val="105"/>
          <w:sz w:val="28"/>
          <w:szCs w:val="28"/>
        </w:rPr>
      </w:pPr>
      <w:r>
        <w:rPr>
          <w:rFonts w:ascii="Times New Roman" w:hAnsi="Times New Roman" w:cs="Times New Roman"/>
          <w:color w:val="231F20"/>
          <w:w w:val="105"/>
          <w:sz w:val="28"/>
          <w:szCs w:val="28"/>
        </w:rPr>
        <w:t xml:space="preserve">     </w:t>
      </w:r>
      <w:r w:rsidR="009759BC" w:rsidRPr="00C16F9E">
        <w:rPr>
          <w:rFonts w:ascii="Times New Roman" w:hAnsi="Times New Roman" w:cs="Times New Roman"/>
          <w:color w:val="231F20"/>
          <w:w w:val="105"/>
          <w:sz w:val="28"/>
          <w:szCs w:val="28"/>
        </w:rPr>
        <w:t xml:space="preserve">Метод розповідання історій надає можливість для «занурення» дітей в іншомовну атмосферу, </w:t>
      </w:r>
      <w:r w:rsidR="009759BC" w:rsidRPr="00C16F9E">
        <w:rPr>
          <w:rFonts w:ascii="Times New Roman" w:hAnsi="Times New Roman" w:cs="Times New Roman"/>
          <w:color w:val="231F20"/>
          <w:spacing w:val="-4"/>
          <w:w w:val="105"/>
          <w:sz w:val="28"/>
          <w:szCs w:val="28"/>
        </w:rPr>
        <w:t xml:space="preserve">для </w:t>
      </w:r>
      <w:r w:rsidR="009759BC" w:rsidRPr="00C16F9E">
        <w:rPr>
          <w:rFonts w:ascii="Times New Roman" w:hAnsi="Times New Roman" w:cs="Times New Roman"/>
          <w:color w:val="231F20"/>
          <w:w w:val="105"/>
          <w:sz w:val="28"/>
          <w:szCs w:val="28"/>
        </w:rPr>
        <w:t>ознайомлення</w:t>
      </w:r>
      <w:r w:rsidR="009759BC" w:rsidRPr="00C16F9E">
        <w:rPr>
          <w:rFonts w:ascii="Times New Roman" w:hAnsi="Times New Roman" w:cs="Times New Roman"/>
          <w:color w:val="231F20"/>
          <w:spacing w:val="-21"/>
          <w:w w:val="105"/>
          <w:sz w:val="28"/>
          <w:szCs w:val="28"/>
        </w:rPr>
        <w:t xml:space="preserve"> </w:t>
      </w:r>
      <w:r w:rsidR="009759BC" w:rsidRPr="00C16F9E">
        <w:rPr>
          <w:rFonts w:ascii="Times New Roman" w:hAnsi="Times New Roman" w:cs="Times New Roman"/>
          <w:color w:val="231F20"/>
          <w:w w:val="105"/>
          <w:sz w:val="28"/>
          <w:szCs w:val="28"/>
        </w:rPr>
        <w:t>зі</w:t>
      </w:r>
      <w:r w:rsidR="009759BC" w:rsidRPr="00C16F9E">
        <w:rPr>
          <w:rFonts w:ascii="Times New Roman" w:hAnsi="Times New Roman" w:cs="Times New Roman"/>
          <w:color w:val="231F20"/>
          <w:spacing w:val="-21"/>
          <w:w w:val="105"/>
          <w:sz w:val="28"/>
          <w:szCs w:val="28"/>
        </w:rPr>
        <w:t xml:space="preserve"> </w:t>
      </w:r>
      <w:r w:rsidR="009759BC" w:rsidRPr="00C16F9E">
        <w:rPr>
          <w:rFonts w:ascii="Times New Roman" w:hAnsi="Times New Roman" w:cs="Times New Roman"/>
          <w:color w:val="231F20"/>
          <w:w w:val="105"/>
          <w:sz w:val="28"/>
          <w:szCs w:val="28"/>
        </w:rPr>
        <w:t>світом.</w:t>
      </w:r>
      <w:r w:rsidR="009759BC" w:rsidRPr="00C16F9E">
        <w:rPr>
          <w:rFonts w:ascii="Times New Roman" w:hAnsi="Times New Roman" w:cs="Times New Roman"/>
          <w:color w:val="231F20"/>
          <w:spacing w:val="-21"/>
          <w:w w:val="105"/>
          <w:sz w:val="28"/>
          <w:szCs w:val="28"/>
        </w:rPr>
        <w:t xml:space="preserve"> </w:t>
      </w:r>
      <w:r w:rsidR="009759BC" w:rsidRPr="00C16F9E">
        <w:rPr>
          <w:rFonts w:ascii="Times New Roman" w:hAnsi="Times New Roman" w:cs="Times New Roman"/>
          <w:color w:val="231F20"/>
          <w:w w:val="105"/>
          <w:sz w:val="28"/>
          <w:szCs w:val="28"/>
        </w:rPr>
        <w:t>Робота</w:t>
      </w:r>
      <w:r w:rsidR="009759BC" w:rsidRPr="00C16F9E">
        <w:rPr>
          <w:rFonts w:ascii="Times New Roman" w:hAnsi="Times New Roman" w:cs="Times New Roman"/>
          <w:color w:val="231F20"/>
          <w:spacing w:val="-21"/>
          <w:w w:val="105"/>
          <w:sz w:val="28"/>
          <w:szCs w:val="28"/>
        </w:rPr>
        <w:t xml:space="preserve"> </w:t>
      </w:r>
      <w:r w:rsidR="009759BC" w:rsidRPr="00C16F9E">
        <w:rPr>
          <w:rFonts w:ascii="Times New Roman" w:hAnsi="Times New Roman" w:cs="Times New Roman"/>
          <w:color w:val="231F20"/>
          <w:w w:val="105"/>
          <w:sz w:val="28"/>
          <w:szCs w:val="28"/>
        </w:rPr>
        <w:t>над</w:t>
      </w:r>
      <w:r w:rsidR="009759BC" w:rsidRPr="00C16F9E">
        <w:rPr>
          <w:rFonts w:ascii="Times New Roman" w:hAnsi="Times New Roman" w:cs="Times New Roman"/>
          <w:color w:val="231F20"/>
          <w:spacing w:val="-21"/>
          <w:w w:val="105"/>
          <w:sz w:val="28"/>
          <w:szCs w:val="28"/>
        </w:rPr>
        <w:t xml:space="preserve"> </w:t>
      </w:r>
      <w:r w:rsidR="009759BC" w:rsidRPr="00C16F9E">
        <w:rPr>
          <w:rFonts w:ascii="Times New Roman" w:hAnsi="Times New Roman" w:cs="Times New Roman"/>
          <w:color w:val="231F20"/>
          <w:w w:val="105"/>
          <w:sz w:val="28"/>
          <w:szCs w:val="28"/>
        </w:rPr>
        <w:t>історіями</w:t>
      </w:r>
      <w:r w:rsidR="009759BC" w:rsidRPr="00C16F9E">
        <w:rPr>
          <w:rFonts w:ascii="Times New Roman" w:hAnsi="Times New Roman" w:cs="Times New Roman"/>
          <w:color w:val="231F20"/>
          <w:spacing w:val="-21"/>
          <w:w w:val="105"/>
          <w:sz w:val="28"/>
          <w:szCs w:val="28"/>
        </w:rPr>
        <w:t xml:space="preserve"> </w:t>
      </w:r>
      <w:r w:rsidR="009759BC" w:rsidRPr="00C16F9E">
        <w:rPr>
          <w:rFonts w:ascii="Times New Roman" w:hAnsi="Times New Roman" w:cs="Times New Roman"/>
          <w:color w:val="231F20"/>
          <w:w w:val="105"/>
          <w:sz w:val="28"/>
          <w:szCs w:val="28"/>
        </w:rPr>
        <w:t>у</w:t>
      </w:r>
      <w:r w:rsidR="009759BC" w:rsidRPr="00C16F9E">
        <w:rPr>
          <w:rFonts w:ascii="Times New Roman" w:hAnsi="Times New Roman" w:cs="Times New Roman"/>
          <w:color w:val="231F20"/>
          <w:spacing w:val="-21"/>
          <w:w w:val="105"/>
          <w:sz w:val="28"/>
          <w:szCs w:val="28"/>
        </w:rPr>
        <w:t xml:space="preserve"> </w:t>
      </w:r>
      <w:r w:rsidR="009759BC" w:rsidRPr="00C16F9E">
        <w:rPr>
          <w:rFonts w:ascii="Times New Roman" w:hAnsi="Times New Roman" w:cs="Times New Roman"/>
          <w:color w:val="231F20"/>
          <w:w w:val="105"/>
          <w:sz w:val="28"/>
          <w:szCs w:val="28"/>
        </w:rPr>
        <w:t>початковій</w:t>
      </w:r>
      <w:r w:rsidR="009759BC" w:rsidRPr="00C16F9E">
        <w:rPr>
          <w:rFonts w:ascii="Times New Roman" w:hAnsi="Times New Roman" w:cs="Times New Roman"/>
          <w:color w:val="231F20"/>
          <w:spacing w:val="-21"/>
          <w:w w:val="105"/>
          <w:sz w:val="28"/>
          <w:szCs w:val="28"/>
        </w:rPr>
        <w:t xml:space="preserve"> </w:t>
      </w:r>
      <w:r w:rsidR="009759BC" w:rsidRPr="00C16F9E">
        <w:rPr>
          <w:rFonts w:ascii="Times New Roman" w:hAnsi="Times New Roman" w:cs="Times New Roman"/>
          <w:color w:val="231F20"/>
          <w:w w:val="105"/>
          <w:sz w:val="28"/>
          <w:szCs w:val="28"/>
        </w:rPr>
        <w:t>школі</w:t>
      </w:r>
      <w:r w:rsidR="009759BC" w:rsidRPr="00C16F9E">
        <w:rPr>
          <w:rFonts w:ascii="Times New Roman" w:hAnsi="Times New Roman" w:cs="Times New Roman"/>
          <w:color w:val="231F20"/>
          <w:spacing w:val="-21"/>
          <w:w w:val="105"/>
          <w:sz w:val="28"/>
          <w:szCs w:val="28"/>
        </w:rPr>
        <w:t xml:space="preserve"> </w:t>
      </w:r>
      <w:r w:rsidR="009759BC" w:rsidRPr="00C16F9E">
        <w:rPr>
          <w:rFonts w:ascii="Times New Roman" w:hAnsi="Times New Roman" w:cs="Times New Roman"/>
          <w:color w:val="231F20"/>
          <w:w w:val="105"/>
          <w:sz w:val="28"/>
          <w:szCs w:val="28"/>
        </w:rPr>
        <w:t>виробляє звичку до прослуховування, а потім і до читання і, таким чином, закладає</w:t>
      </w:r>
      <w:r w:rsidR="009759BC" w:rsidRPr="00C16F9E">
        <w:rPr>
          <w:rFonts w:ascii="Times New Roman" w:hAnsi="Times New Roman" w:cs="Times New Roman"/>
          <w:color w:val="231F20"/>
          <w:spacing w:val="9"/>
          <w:w w:val="105"/>
          <w:sz w:val="28"/>
          <w:szCs w:val="28"/>
        </w:rPr>
        <w:t xml:space="preserve"> </w:t>
      </w:r>
      <w:r w:rsidR="009759BC" w:rsidRPr="00C16F9E">
        <w:rPr>
          <w:rFonts w:ascii="Times New Roman" w:hAnsi="Times New Roman" w:cs="Times New Roman"/>
          <w:color w:val="231F20"/>
          <w:w w:val="105"/>
          <w:sz w:val="28"/>
          <w:szCs w:val="28"/>
        </w:rPr>
        <w:t>основу</w:t>
      </w:r>
      <w:r w:rsidR="009759BC" w:rsidRPr="00C16F9E">
        <w:rPr>
          <w:rFonts w:ascii="Times New Roman" w:hAnsi="Times New Roman" w:cs="Times New Roman"/>
          <w:color w:val="231F20"/>
          <w:spacing w:val="10"/>
          <w:w w:val="105"/>
          <w:sz w:val="28"/>
          <w:szCs w:val="28"/>
        </w:rPr>
        <w:t xml:space="preserve"> </w:t>
      </w:r>
      <w:r w:rsidR="009759BC" w:rsidRPr="00C16F9E">
        <w:rPr>
          <w:rFonts w:ascii="Times New Roman" w:hAnsi="Times New Roman" w:cs="Times New Roman"/>
          <w:color w:val="231F20"/>
          <w:w w:val="105"/>
          <w:sz w:val="28"/>
          <w:szCs w:val="28"/>
        </w:rPr>
        <w:t>для</w:t>
      </w:r>
      <w:r w:rsidR="009759BC" w:rsidRPr="00C16F9E">
        <w:rPr>
          <w:rFonts w:ascii="Times New Roman" w:hAnsi="Times New Roman" w:cs="Times New Roman"/>
          <w:color w:val="231F20"/>
          <w:spacing w:val="10"/>
          <w:w w:val="105"/>
          <w:sz w:val="28"/>
          <w:szCs w:val="28"/>
        </w:rPr>
        <w:t xml:space="preserve"> </w:t>
      </w:r>
      <w:r w:rsidR="009759BC" w:rsidRPr="00C16F9E">
        <w:rPr>
          <w:rFonts w:ascii="Times New Roman" w:hAnsi="Times New Roman" w:cs="Times New Roman"/>
          <w:color w:val="231F20"/>
          <w:w w:val="105"/>
          <w:sz w:val="28"/>
          <w:szCs w:val="28"/>
        </w:rPr>
        <w:t>занять</w:t>
      </w:r>
      <w:r w:rsidR="009759BC" w:rsidRPr="00C16F9E">
        <w:rPr>
          <w:rFonts w:ascii="Times New Roman" w:hAnsi="Times New Roman" w:cs="Times New Roman"/>
          <w:color w:val="231F20"/>
          <w:spacing w:val="10"/>
          <w:w w:val="105"/>
          <w:sz w:val="28"/>
          <w:szCs w:val="28"/>
        </w:rPr>
        <w:t xml:space="preserve"> </w:t>
      </w:r>
      <w:r w:rsidR="009759BC" w:rsidRPr="00C16F9E">
        <w:rPr>
          <w:rFonts w:ascii="Times New Roman" w:hAnsi="Times New Roman" w:cs="Times New Roman"/>
          <w:color w:val="231F20"/>
          <w:w w:val="105"/>
          <w:sz w:val="28"/>
          <w:szCs w:val="28"/>
        </w:rPr>
        <w:t>на</w:t>
      </w:r>
      <w:r w:rsidR="009759BC" w:rsidRPr="00C16F9E">
        <w:rPr>
          <w:rFonts w:ascii="Times New Roman" w:hAnsi="Times New Roman" w:cs="Times New Roman"/>
          <w:color w:val="231F20"/>
          <w:spacing w:val="10"/>
          <w:w w:val="105"/>
          <w:sz w:val="28"/>
          <w:szCs w:val="28"/>
        </w:rPr>
        <w:t xml:space="preserve"> </w:t>
      </w:r>
      <w:r w:rsidR="009759BC" w:rsidRPr="00C16F9E">
        <w:rPr>
          <w:rFonts w:ascii="Times New Roman" w:hAnsi="Times New Roman" w:cs="Times New Roman"/>
          <w:color w:val="231F20"/>
          <w:w w:val="105"/>
          <w:sz w:val="28"/>
          <w:szCs w:val="28"/>
        </w:rPr>
        <w:t>подальших</w:t>
      </w:r>
      <w:r w:rsidR="009759BC" w:rsidRPr="00C16F9E">
        <w:rPr>
          <w:rFonts w:ascii="Times New Roman" w:hAnsi="Times New Roman" w:cs="Times New Roman"/>
          <w:color w:val="231F20"/>
          <w:spacing w:val="10"/>
          <w:w w:val="105"/>
          <w:sz w:val="28"/>
          <w:szCs w:val="28"/>
        </w:rPr>
        <w:t xml:space="preserve"> </w:t>
      </w:r>
      <w:r w:rsidR="009759BC" w:rsidRPr="00C16F9E">
        <w:rPr>
          <w:rFonts w:ascii="Times New Roman" w:hAnsi="Times New Roman" w:cs="Times New Roman"/>
          <w:color w:val="231F20"/>
          <w:w w:val="105"/>
          <w:sz w:val="28"/>
          <w:szCs w:val="28"/>
        </w:rPr>
        <w:t>етапах</w:t>
      </w:r>
      <w:r w:rsidR="009759BC" w:rsidRPr="00C16F9E">
        <w:rPr>
          <w:rFonts w:ascii="Times New Roman" w:hAnsi="Times New Roman" w:cs="Times New Roman"/>
          <w:color w:val="231F20"/>
          <w:spacing w:val="10"/>
          <w:w w:val="105"/>
          <w:sz w:val="28"/>
          <w:szCs w:val="28"/>
        </w:rPr>
        <w:t xml:space="preserve"> </w:t>
      </w:r>
      <w:r w:rsidR="009759BC" w:rsidRPr="00C16F9E">
        <w:rPr>
          <w:rFonts w:ascii="Times New Roman" w:hAnsi="Times New Roman" w:cs="Times New Roman"/>
          <w:color w:val="231F20"/>
          <w:w w:val="105"/>
          <w:sz w:val="28"/>
          <w:szCs w:val="28"/>
        </w:rPr>
        <w:t>вивчення</w:t>
      </w:r>
      <w:r w:rsidR="009759BC" w:rsidRPr="00C16F9E">
        <w:rPr>
          <w:rFonts w:ascii="Times New Roman" w:hAnsi="Times New Roman" w:cs="Times New Roman"/>
          <w:color w:val="231F20"/>
          <w:spacing w:val="10"/>
          <w:w w:val="105"/>
          <w:sz w:val="28"/>
          <w:szCs w:val="28"/>
        </w:rPr>
        <w:t xml:space="preserve"> </w:t>
      </w:r>
      <w:r w:rsidR="009759BC" w:rsidRPr="00C16F9E">
        <w:rPr>
          <w:rFonts w:ascii="Times New Roman" w:hAnsi="Times New Roman" w:cs="Times New Roman"/>
          <w:color w:val="231F20"/>
          <w:w w:val="105"/>
          <w:sz w:val="28"/>
          <w:szCs w:val="28"/>
        </w:rPr>
        <w:t>ІМ.</w:t>
      </w:r>
    </w:p>
    <w:p w:rsidR="009759BC" w:rsidRPr="00C16F9E" w:rsidRDefault="00577E3A" w:rsidP="004923F6">
      <w:pPr>
        <w:pStyle w:val="a3"/>
        <w:ind w:left="284" w:right="83"/>
        <w:jc w:val="both"/>
        <w:rPr>
          <w:rFonts w:ascii="Times New Roman" w:hAnsi="Times New Roman" w:cs="Times New Roman"/>
          <w:color w:val="231F20"/>
          <w:w w:val="105"/>
          <w:sz w:val="28"/>
          <w:szCs w:val="28"/>
        </w:rPr>
      </w:pPr>
      <w:r>
        <w:rPr>
          <w:rFonts w:ascii="Times New Roman" w:hAnsi="Times New Roman" w:cs="Times New Roman"/>
          <w:color w:val="231F20"/>
          <w:w w:val="105"/>
          <w:sz w:val="28"/>
          <w:szCs w:val="28"/>
        </w:rPr>
        <w:t xml:space="preserve">     </w:t>
      </w:r>
      <w:r w:rsidR="009759BC" w:rsidRPr="00C16F9E">
        <w:rPr>
          <w:rFonts w:ascii="Times New Roman" w:hAnsi="Times New Roman" w:cs="Times New Roman"/>
          <w:color w:val="231F20"/>
          <w:w w:val="105"/>
          <w:sz w:val="28"/>
          <w:szCs w:val="28"/>
        </w:rPr>
        <w:t>Для</w:t>
      </w:r>
      <w:r w:rsidR="009759BC" w:rsidRPr="00C16F9E">
        <w:rPr>
          <w:rFonts w:ascii="Times New Roman" w:hAnsi="Times New Roman" w:cs="Times New Roman"/>
          <w:color w:val="231F20"/>
          <w:spacing w:val="-23"/>
          <w:w w:val="105"/>
          <w:sz w:val="28"/>
          <w:szCs w:val="28"/>
        </w:rPr>
        <w:t xml:space="preserve"> </w:t>
      </w:r>
      <w:r w:rsidR="009759BC" w:rsidRPr="00C16F9E">
        <w:rPr>
          <w:rFonts w:ascii="Times New Roman" w:hAnsi="Times New Roman" w:cs="Times New Roman"/>
          <w:color w:val="231F20"/>
          <w:w w:val="105"/>
          <w:sz w:val="28"/>
          <w:szCs w:val="28"/>
        </w:rPr>
        <w:t>кращого</w:t>
      </w:r>
      <w:r w:rsidR="009759BC" w:rsidRPr="00C16F9E">
        <w:rPr>
          <w:rFonts w:ascii="Times New Roman" w:hAnsi="Times New Roman" w:cs="Times New Roman"/>
          <w:color w:val="231F20"/>
          <w:spacing w:val="-23"/>
          <w:w w:val="105"/>
          <w:sz w:val="28"/>
          <w:szCs w:val="28"/>
        </w:rPr>
        <w:t xml:space="preserve"> </w:t>
      </w:r>
      <w:r w:rsidR="009759BC" w:rsidRPr="00C16F9E">
        <w:rPr>
          <w:rFonts w:ascii="Times New Roman" w:hAnsi="Times New Roman" w:cs="Times New Roman"/>
          <w:color w:val="231F20"/>
          <w:w w:val="105"/>
          <w:sz w:val="28"/>
          <w:szCs w:val="28"/>
        </w:rPr>
        <w:t>засвоєння</w:t>
      </w:r>
      <w:r w:rsidR="009759BC" w:rsidRPr="00C16F9E">
        <w:rPr>
          <w:rFonts w:ascii="Times New Roman" w:hAnsi="Times New Roman" w:cs="Times New Roman"/>
          <w:color w:val="231F20"/>
          <w:spacing w:val="-23"/>
          <w:w w:val="105"/>
          <w:sz w:val="28"/>
          <w:szCs w:val="28"/>
        </w:rPr>
        <w:t xml:space="preserve"> </w:t>
      </w:r>
      <w:r w:rsidR="009759BC" w:rsidRPr="00C16F9E">
        <w:rPr>
          <w:rFonts w:ascii="Times New Roman" w:hAnsi="Times New Roman" w:cs="Times New Roman"/>
          <w:color w:val="231F20"/>
          <w:w w:val="105"/>
          <w:sz w:val="28"/>
          <w:szCs w:val="28"/>
        </w:rPr>
        <w:t>слів,</w:t>
      </w:r>
      <w:r w:rsidR="009759BC" w:rsidRPr="00C16F9E">
        <w:rPr>
          <w:rFonts w:ascii="Times New Roman" w:hAnsi="Times New Roman" w:cs="Times New Roman"/>
          <w:color w:val="231F20"/>
          <w:spacing w:val="-23"/>
          <w:w w:val="105"/>
          <w:sz w:val="28"/>
          <w:szCs w:val="28"/>
        </w:rPr>
        <w:t xml:space="preserve"> </w:t>
      </w:r>
      <w:r w:rsidR="009759BC" w:rsidRPr="00C16F9E">
        <w:rPr>
          <w:rFonts w:ascii="Times New Roman" w:hAnsi="Times New Roman" w:cs="Times New Roman"/>
          <w:color w:val="231F20"/>
          <w:w w:val="105"/>
          <w:sz w:val="28"/>
          <w:szCs w:val="28"/>
        </w:rPr>
        <w:t>фраз,</w:t>
      </w:r>
      <w:r w:rsidR="009759BC" w:rsidRPr="00C16F9E">
        <w:rPr>
          <w:rFonts w:ascii="Times New Roman" w:hAnsi="Times New Roman" w:cs="Times New Roman"/>
          <w:color w:val="231F20"/>
          <w:spacing w:val="-23"/>
          <w:w w:val="105"/>
          <w:sz w:val="28"/>
          <w:szCs w:val="28"/>
        </w:rPr>
        <w:t xml:space="preserve"> </w:t>
      </w:r>
      <w:r w:rsidR="009759BC" w:rsidRPr="00C16F9E">
        <w:rPr>
          <w:rFonts w:ascii="Times New Roman" w:hAnsi="Times New Roman" w:cs="Times New Roman"/>
          <w:color w:val="231F20"/>
          <w:w w:val="105"/>
          <w:sz w:val="28"/>
          <w:szCs w:val="28"/>
        </w:rPr>
        <w:t>усього</w:t>
      </w:r>
      <w:r w:rsidR="009759BC" w:rsidRPr="00C16F9E">
        <w:rPr>
          <w:rFonts w:ascii="Times New Roman" w:hAnsi="Times New Roman" w:cs="Times New Roman"/>
          <w:color w:val="231F20"/>
          <w:spacing w:val="-23"/>
          <w:w w:val="105"/>
          <w:sz w:val="28"/>
          <w:szCs w:val="28"/>
        </w:rPr>
        <w:t xml:space="preserve"> </w:t>
      </w:r>
      <w:r w:rsidR="009759BC" w:rsidRPr="00C16F9E">
        <w:rPr>
          <w:rFonts w:ascii="Times New Roman" w:hAnsi="Times New Roman" w:cs="Times New Roman"/>
          <w:color w:val="231F20"/>
          <w:w w:val="105"/>
          <w:sz w:val="28"/>
          <w:szCs w:val="28"/>
        </w:rPr>
        <w:t>тексту</w:t>
      </w:r>
      <w:r w:rsidR="009759BC" w:rsidRPr="00C16F9E">
        <w:rPr>
          <w:rFonts w:ascii="Times New Roman" w:hAnsi="Times New Roman" w:cs="Times New Roman"/>
          <w:color w:val="231F20"/>
          <w:spacing w:val="-23"/>
          <w:w w:val="105"/>
          <w:sz w:val="28"/>
          <w:szCs w:val="28"/>
        </w:rPr>
        <w:t xml:space="preserve"> </w:t>
      </w:r>
      <w:r w:rsidR="009759BC" w:rsidRPr="00C16F9E">
        <w:rPr>
          <w:rFonts w:ascii="Times New Roman" w:hAnsi="Times New Roman" w:cs="Times New Roman"/>
          <w:color w:val="231F20"/>
          <w:w w:val="105"/>
          <w:sz w:val="28"/>
          <w:szCs w:val="28"/>
        </w:rPr>
        <w:t>«історії»</w:t>
      </w:r>
      <w:r w:rsidR="009759BC" w:rsidRPr="00C16F9E">
        <w:rPr>
          <w:rFonts w:ascii="Times New Roman" w:hAnsi="Times New Roman" w:cs="Times New Roman"/>
          <w:color w:val="231F20"/>
          <w:spacing w:val="-23"/>
          <w:w w:val="105"/>
          <w:sz w:val="28"/>
          <w:szCs w:val="28"/>
        </w:rPr>
        <w:t xml:space="preserve"> </w:t>
      </w:r>
      <w:r w:rsidR="009759BC" w:rsidRPr="00C16F9E">
        <w:rPr>
          <w:rFonts w:ascii="Times New Roman" w:hAnsi="Times New Roman" w:cs="Times New Roman"/>
          <w:color w:val="231F20"/>
          <w:w w:val="105"/>
          <w:sz w:val="28"/>
          <w:szCs w:val="28"/>
        </w:rPr>
        <w:t>пропонується сюжет розмалювати, зобразити на макеті, виготовити з пластиліну, паперу, розіграти за допомогою ляльок. При цьому нічого спеціально не заучується напам’ять. Діти відтворюють стільки, скільки самі зможуть: спочатку з допомогою дорослих, а потім самостійно. Є багато</w:t>
      </w:r>
      <w:r w:rsidR="009759BC" w:rsidRPr="00C16F9E">
        <w:rPr>
          <w:rFonts w:ascii="Times New Roman" w:hAnsi="Times New Roman" w:cs="Times New Roman"/>
          <w:color w:val="231F20"/>
          <w:spacing w:val="-34"/>
          <w:w w:val="105"/>
          <w:sz w:val="28"/>
          <w:szCs w:val="28"/>
        </w:rPr>
        <w:t xml:space="preserve"> </w:t>
      </w:r>
      <w:r w:rsidR="009759BC" w:rsidRPr="00C16F9E">
        <w:rPr>
          <w:rFonts w:ascii="Times New Roman" w:hAnsi="Times New Roman" w:cs="Times New Roman"/>
          <w:color w:val="231F20"/>
          <w:w w:val="105"/>
          <w:sz w:val="28"/>
          <w:szCs w:val="28"/>
        </w:rPr>
        <w:t>видів театру для дітей (тіньовий, настільний, пальчиковий, іграшковий тощо) і зазвичай прийоми театру забезпечують можливістю розіграти найрізноманітніші елементарні комунікативні ситуації відповідно до віку</w:t>
      </w:r>
      <w:r w:rsidR="009759BC" w:rsidRPr="00C16F9E">
        <w:rPr>
          <w:rFonts w:ascii="Times New Roman" w:hAnsi="Times New Roman" w:cs="Times New Roman"/>
          <w:color w:val="231F20"/>
          <w:spacing w:val="15"/>
          <w:w w:val="105"/>
          <w:sz w:val="28"/>
          <w:szCs w:val="28"/>
        </w:rPr>
        <w:t xml:space="preserve"> </w:t>
      </w:r>
      <w:r w:rsidR="009759BC" w:rsidRPr="00C16F9E">
        <w:rPr>
          <w:rFonts w:ascii="Times New Roman" w:hAnsi="Times New Roman" w:cs="Times New Roman"/>
          <w:color w:val="231F20"/>
          <w:w w:val="105"/>
          <w:sz w:val="28"/>
          <w:szCs w:val="28"/>
        </w:rPr>
        <w:t>дитини.</w:t>
      </w:r>
    </w:p>
    <w:p w:rsidR="009759BC" w:rsidRPr="00C16F9E" w:rsidRDefault="00577E3A" w:rsidP="004923F6">
      <w:pPr>
        <w:pStyle w:val="a3"/>
        <w:ind w:left="284" w:right="83"/>
        <w:jc w:val="both"/>
        <w:rPr>
          <w:rFonts w:ascii="Times New Roman" w:hAnsi="Times New Roman" w:cs="Times New Roman"/>
          <w:color w:val="231F20"/>
          <w:sz w:val="28"/>
          <w:szCs w:val="28"/>
        </w:rPr>
      </w:pPr>
      <w:r>
        <w:rPr>
          <w:rFonts w:ascii="Times New Roman" w:hAnsi="Times New Roman" w:cs="Times New Roman"/>
          <w:color w:val="231F20"/>
          <w:sz w:val="28"/>
          <w:szCs w:val="28"/>
        </w:rPr>
        <w:t xml:space="preserve">     </w:t>
      </w:r>
      <w:r w:rsidR="009759BC" w:rsidRPr="00C16F9E">
        <w:rPr>
          <w:rFonts w:ascii="Times New Roman" w:hAnsi="Times New Roman" w:cs="Times New Roman"/>
          <w:color w:val="231F20"/>
          <w:sz w:val="28"/>
          <w:szCs w:val="28"/>
        </w:rPr>
        <w:t xml:space="preserve">Перед тим, як розпочати читання й письмо, потрібно створити необхідну базу: навчити дитину артикулювати й розпізнавати звуки, щоб було що позначати літерами, навчити певної кількості англійських слів, щоб було що прочитати і записати. А тому навчання літер та формування первинних навичок </w:t>
      </w:r>
      <w:r w:rsidR="009759BC" w:rsidRPr="00C16F9E">
        <w:rPr>
          <w:rFonts w:ascii="Times New Roman" w:hAnsi="Times New Roman" w:cs="Times New Roman"/>
          <w:color w:val="231F20"/>
          <w:sz w:val="28"/>
          <w:szCs w:val="28"/>
        </w:rPr>
        <w:lastRenderedPageBreak/>
        <w:t xml:space="preserve">письма варто розпочинати після ввідного </w:t>
      </w:r>
      <w:r w:rsidR="009759BC" w:rsidRPr="00C16F9E">
        <w:rPr>
          <w:rFonts w:ascii="Times New Roman" w:hAnsi="Times New Roman" w:cs="Times New Roman"/>
          <w:color w:val="231F20"/>
          <w:spacing w:val="-4"/>
          <w:sz w:val="28"/>
          <w:szCs w:val="28"/>
        </w:rPr>
        <w:t>усно</w:t>
      </w:r>
      <w:r w:rsidR="009759BC" w:rsidRPr="00C16F9E">
        <w:rPr>
          <w:rFonts w:ascii="Times New Roman" w:hAnsi="Times New Roman" w:cs="Times New Roman"/>
          <w:color w:val="231F20"/>
          <w:sz w:val="28"/>
          <w:szCs w:val="28"/>
        </w:rPr>
        <w:t>го</w:t>
      </w:r>
      <w:r w:rsidR="009759BC" w:rsidRPr="00C16F9E">
        <w:rPr>
          <w:rFonts w:ascii="Times New Roman" w:hAnsi="Times New Roman" w:cs="Times New Roman"/>
          <w:color w:val="231F20"/>
          <w:spacing w:val="18"/>
          <w:sz w:val="28"/>
          <w:szCs w:val="28"/>
        </w:rPr>
        <w:t xml:space="preserve"> </w:t>
      </w:r>
      <w:r w:rsidR="009759BC" w:rsidRPr="00C16F9E">
        <w:rPr>
          <w:rFonts w:ascii="Times New Roman" w:hAnsi="Times New Roman" w:cs="Times New Roman"/>
          <w:color w:val="231F20"/>
          <w:sz w:val="28"/>
          <w:szCs w:val="28"/>
        </w:rPr>
        <w:t>курсу.</w:t>
      </w:r>
    </w:p>
    <w:p w:rsidR="009759BC" w:rsidRPr="00C16F9E" w:rsidRDefault="009759BC" w:rsidP="004923F6">
      <w:pPr>
        <w:pStyle w:val="a3"/>
        <w:ind w:left="284" w:right="83"/>
        <w:jc w:val="both"/>
        <w:rPr>
          <w:rFonts w:ascii="Times New Roman" w:hAnsi="Times New Roman" w:cs="Times New Roman"/>
          <w:sz w:val="28"/>
          <w:szCs w:val="28"/>
        </w:rPr>
      </w:pPr>
    </w:p>
    <w:p w:rsidR="00B3551F" w:rsidRPr="0035020D" w:rsidRDefault="00B3551F" w:rsidP="004923F6">
      <w:pPr>
        <w:pStyle w:val="4"/>
        <w:ind w:left="284" w:right="83"/>
        <w:rPr>
          <w:rFonts w:ascii="Times New Roman" w:hAnsi="Times New Roman" w:cs="Times New Roman"/>
          <w:b/>
          <w:sz w:val="28"/>
          <w:szCs w:val="28"/>
        </w:rPr>
      </w:pPr>
      <w:r w:rsidRPr="0035020D">
        <w:rPr>
          <w:rFonts w:ascii="Times New Roman" w:hAnsi="Times New Roman" w:cs="Times New Roman"/>
          <w:b/>
          <w:color w:val="231F20"/>
          <w:sz w:val="28"/>
          <w:szCs w:val="28"/>
        </w:rPr>
        <w:t>ВЕДЕННЯ ШКІЛЬНОЇ ДОКУМЕНТАЦІЇ</w:t>
      </w:r>
    </w:p>
    <w:p w:rsidR="00B3551F" w:rsidRPr="00C16F9E" w:rsidRDefault="00577E3A" w:rsidP="004923F6">
      <w:pPr>
        <w:pStyle w:val="a3"/>
        <w:ind w:left="284" w:right="83"/>
        <w:jc w:val="both"/>
        <w:rPr>
          <w:rFonts w:ascii="Times New Roman" w:hAnsi="Times New Roman" w:cs="Times New Roman"/>
          <w:sz w:val="28"/>
          <w:szCs w:val="28"/>
        </w:rPr>
      </w:pPr>
      <w:r>
        <w:rPr>
          <w:rFonts w:ascii="Times New Roman" w:hAnsi="Times New Roman" w:cs="Times New Roman"/>
          <w:color w:val="231F20"/>
          <w:w w:val="105"/>
          <w:sz w:val="28"/>
          <w:szCs w:val="28"/>
        </w:rPr>
        <w:t xml:space="preserve">     </w:t>
      </w:r>
      <w:r w:rsidR="00B3551F" w:rsidRPr="00C16F9E">
        <w:rPr>
          <w:rFonts w:ascii="Times New Roman" w:hAnsi="Times New Roman" w:cs="Times New Roman"/>
          <w:color w:val="231F20"/>
          <w:w w:val="105"/>
          <w:sz w:val="28"/>
          <w:szCs w:val="28"/>
        </w:rPr>
        <w:t>У</w:t>
      </w:r>
      <w:r w:rsidR="00B3551F" w:rsidRPr="00C16F9E">
        <w:rPr>
          <w:rFonts w:ascii="Times New Roman" w:hAnsi="Times New Roman" w:cs="Times New Roman"/>
          <w:color w:val="231F20"/>
          <w:spacing w:val="-23"/>
          <w:w w:val="105"/>
          <w:sz w:val="28"/>
          <w:szCs w:val="28"/>
        </w:rPr>
        <w:t xml:space="preserve"> </w:t>
      </w:r>
      <w:r w:rsidR="00B3551F" w:rsidRPr="00C16F9E">
        <w:rPr>
          <w:rFonts w:ascii="Times New Roman" w:hAnsi="Times New Roman" w:cs="Times New Roman"/>
          <w:color w:val="231F20"/>
          <w:w w:val="105"/>
          <w:sz w:val="28"/>
          <w:szCs w:val="28"/>
        </w:rPr>
        <w:t>початковій</w:t>
      </w:r>
      <w:r w:rsidR="00B3551F" w:rsidRPr="00C16F9E">
        <w:rPr>
          <w:rFonts w:ascii="Times New Roman" w:hAnsi="Times New Roman" w:cs="Times New Roman"/>
          <w:color w:val="231F20"/>
          <w:spacing w:val="-22"/>
          <w:w w:val="105"/>
          <w:sz w:val="28"/>
          <w:szCs w:val="28"/>
        </w:rPr>
        <w:t xml:space="preserve"> </w:t>
      </w:r>
      <w:r w:rsidR="00B3551F" w:rsidRPr="00C16F9E">
        <w:rPr>
          <w:rFonts w:ascii="Times New Roman" w:hAnsi="Times New Roman" w:cs="Times New Roman"/>
          <w:color w:val="231F20"/>
          <w:w w:val="105"/>
          <w:sz w:val="28"/>
          <w:szCs w:val="28"/>
        </w:rPr>
        <w:t>школі</w:t>
      </w:r>
      <w:r w:rsidR="00B3551F" w:rsidRPr="00C16F9E">
        <w:rPr>
          <w:rFonts w:ascii="Times New Roman" w:hAnsi="Times New Roman" w:cs="Times New Roman"/>
          <w:color w:val="231F20"/>
          <w:spacing w:val="-22"/>
          <w:w w:val="105"/>
          <w:sz w:val="28"/>
          <w:szCs w:val="28"/>
        </w:rPr>
        <w:t xml:space="preserve"> </w:t>
      </w:r>
      <w:r w:rsidR="00B3551F" w:rsidRPr="00C16F9E">
        <w:rPr>
          <w:rFonts w:ascii="Times New Roman" w:hAnsi="Times New Roman" w:cs="Times New Roman"/>
          <w:color w:val="231F20"/>
          <w:w w:val="105"/>
          <w:sz w:val="28"/>
          <w:szCs w:val="28"/>
        </w:rPr>
        <w:t>(1—4</w:t>
      </w:r>
      <w:r w:rsidR="00B3551F" w:rsidRPr="00C16F9E">
        <w:rPr>
          <w:rFonts w:ascii="Times New Roman" w:hAnsi="Times New Roman" w:cs="Times New Roman"/>
          <w:color w:val="231F20"/>
          <w:spacing w:val="-22"/>
          <w:w w:val="105"/>
          <w:sz w:val="28"/>
          <w:szCs w:val="28"/>
        </w:rPr>
        <w:t xml:space="preserve"> </w:t>
      </w:r>
      <w:r w:rsidR="00B3551F" w:rsidRPr="00C16F9E">
        <w:rPr>
          <w:rFonts w:ascii="Times New Roman" w:hAnsi="Times New Roman" w:cs="Times New Roman"/>
          <w:color w:val="231F20"/>
          <w:w w:val="105"/>
          <w:sz w:val="28"/>
          <w:szCs w:val="28"/>
        </w:rPr>
        <w:t>класи)</w:t>
      </w:r>
      <w:r w:rsidR="00B3551F" w:rsidRPr="00C16F9E">
        <w:rPr>
          <w:rFonts w:ascii="Times New Roman" w:hAnsi="Times New Roman" w:cs="Times New Roman"/>
          <w:color w:val="231F20"/>
          <w:spacing w:val="-22"/>
          <w:w w:val="105"/>
          <w:sz w:val="28"/>
          <w:szCs w:val="28"/>
        </w:rPr>
        <w:t xml:space="preserve"> </w:t>
      </w:r>
      <w:r w:rsidR="00B3551F" w:rsidRPr="00C16F9E">
        <w:rPr>
          <w:rFonts w:ascii="Times New Roman" w:hAnsi="Times New Roman" w:cs="Times New Roman"/>
          <w:color w:val="231F20"/>
          <w:w w:val="105"/>
          <w:sz w:val="28"/>
          <w:szCs w:val="28"/>
        </w:rPr>
        <w:t>зошити</w:t>
      </w:r>
      <w:r w:rsidR="00B3551F" w:rsidRPr="00C16F9E">
        <w:rPr>
          <w:rFonts w:ascii="Times New Roman" w:hAnsi="Times New Roman" w:cs="Times New Roman"/>
          <w:color w:val="231F20"/>
          <w:spacing w:val="-22"/>
          <w:w w:val="105"/>
          <w:sz w:val="28"/>
          <w:szCs w:val="28"/>
        </w:rPr>
        <w:t xml:space="preserve"> </w:t>
      </w:r>
      <w:r w:rsidR="00B3551F" w:rsidRPr="00C16F9E">
        <w:rPr>
          <w:rFonts w:ascii="Times New Roman" w:hAnsi="Times New Roman" w:cs="Times New Roman"/>
          <w:color w:val="231F20"/>
          <w:w w:val="105"/>
          <w:sz w:val="28"/>
          <w:szCs w:val="28"/>
        </w:rPr>
        <w:t>перевіряються</w:t>
      </w:r>
      <w:r w:rsidR="00B3551F" w:rsidRPr="00C16F9E">
        <w:rPr>
          <w:rFonts w:ascii="Times New Roman" w:hAnsi="Times New Roman" w:cs="Times New Roman"/>
          <w:color w:val="231F20"/>
          <w:spacing w:val="-22"/>
          <w:w w:val="105"/>
          <w:sz w:val="28"/>
          <w:szCs w:val="28"/>
        </w:rPr>
        <w:t xml:space="preserve"> </w:t>
      </w:r>
      <w:r w:rsidR="00B3551F" w:rsidRPr="00C16F9E">
        <w:rPr>
          <w:rFonts w:ascii="Times New Roman" w:hAnsi="Times New Roman" w:cs="Times New Roman"/>
          <w:color w:val="231F20"/>
          <w:w w:val="105"/>
          <w:sz w:val="28"/>
          <w:szCs w:val="28"/>
        </w:rPr>
        <w:t>після</w:t>
      </w:r>
      <w:r w:rsidR="00B3551F" w:rsidRPr="00C16F9E">
        <w:rPr>
          <w:rFonts w:ascii="Times New Roman" w:hAnsi="Times New Roman" w:cs="Times New Roman"/>
          <w:color w:val="231F20"/>
          <w:spacing w:val="-22"/>
          <w:w w:val="105"/>
          <w:sz w:val="28"/>
          <w:szCs w:val="28"/>
        </w:rPr>
        <w:t xml:space="preserve"> </w:t>
      </w:r>
      <w:r w:rsidR="00B3551F" w:rsidRPr="00C16F9E">
        <w:rPr>
          <w:rFonts w:ascii="Times New Roman" w:hAnsi="Times New Roman" w:cs="Times New Roman"/>
          <w:color w:val="231F20"/>
          <w:w w:val="105"/>
          <w:sz w:val="28"/>
          <w:szCs w:val="28"/>
        </w:rPr>
        <w:t>кожного уроку у всіх</w:t>
      </w:r>
      <w:r w:rsidR="00B3551F" w:rsidRPr="00C16F9E">
        <w:rPr>
          <w:rFonts w:ascii="Times New Roman" w:hAnsi="Times New Roman" w:cs="Times New Roman"/>
          <w:color w:val="231F20"/>
          <w:spacing w:val="46"/>
          <w:w w:val="105"/>
          <w:sz w:val="28"/>
          <w:szCs w:val="28"/>
        </w:rPr>
        <w:t xml:space="preserve"> </w:t>
      </w:r>
      <w:r w:rsidR="00B3551F" w:rsidRPr="00C16F9E">
        <w:rPr>
          <w:rFonts w:ascii="Times New Roman" w:hAnsi="Times New Roman" w:cs="Times New Roman"/>
          <w:color w:val="231F20"/>
          <w:w w:val="105"/>
          <w:sz w:val="28"/>
          <w:szCs w:val="28"/>
        </w:rPr>
        <w:t>учнів.</w:t>
      </w:r>
    </w:p>
    <w:p w:rsidR="00B3551F" w:rsidRPr="00C16F9E" w:rsidRDefault="00577E3A" w:rsidP="004923F6">
      <w:pPr>
        <w:pStyle w:val="a3"/>
        <w:ind w:left="284" w:right="83"/>
        <w:jc w:val="both"/>
        <w:rPr>
          <w:rFonts w:ascii="Times New Roman" w:hAnsi="Times New Roman" w:cs="Times New Roman"/>
          <w:sz w:val="28"/>
          <w:szCs w:val="28"/>
        </w:rPr>
      </w:pPr>
      <w:r>
        <w:rPr>
          <w:rFonts w:ascii="Times New Roman" w:hAnsi="Times New Roman" w:cs="Times New Roman"/>
          <w:color w:val="231F20"/>
          <w:w w:val="105"/>
          <w:sz w:val="28"/>
          <w:szCs w:val="28"/>
        </w:rPr>
        <w:t xml:space="preserve">     </w:t>
      </w:r>
      <w:r w:rsidR="00B3551F" w:rsidRPr="00C16F9E">
        <w:rPr>
          <w:rFonts w:ascii="Times New Roman" w:hAnsi="Times New Roman" w:cs="Times New Roman"/>
          <w:color w:val="231F20"/>
          <w:w w:val="105"/>
          <w:sz w:val="28"/>
          <w:szCs w:val="28"/>
        </w:rPr>
        <w:t>У 5—9 класах зошити перевіряються один раз на тиждень.</w:t>
      </w:r>
    </w:p>
    <w:p w:rsidR="00B3551F" w:rsidRPr="00C16F9E" w:rsidRDefault="00577E3A" w:rsidP="004923F6">
      <w:pPr>
        <w:pStyle w:val="a3"/>
        <w:ind w:left="284" w:right="83"/>
        <w:jc w:val="both"/>
        <w:rPr>
          <w:rFonts w:ascii="Times New Roman" w:hAnsi="Times New Roman" w:cs="Times New Roman"/>
          <w:sz w:val="28"/>
          <w:szCs w:val="28"/>
        </w:rPr>
      </w:pPr>
      <w:r>
        <w:rPr>
          <w:rFonts w:ascii="Times New Roman" w:hAnsi="Times New Roman" w:cs="Times New Roman"/>
          <w:color w:val="231F20"/>
          <w:w w:val="105"/>
          <w:sz w:val="28"/>
          <w:szCs w:val="28"/>
        </w:rPr>
        <w:t xml:space="preserve">     </w:t>
      </w:r>
      <w:r w:rsidR="00B3551F" w:rsidRPr="00C16F9E">
        <w:rPr>
          <w:rFonts w:ascii="Times New Roman" w:hAnsi="Times New Roman" w:cs="Times New Roman"/>
          <w:color w:val="231F20"/>
          <w:w w:val="105"/>
          <w:sz w:val="28"/>
          <w:szCs w:val="28"/>
        </w:rPr>
        <w:t>У 10—11 класах у зошитах перевіряються найбільш значимі роботи, але з таким розрахунком щоб один раз на місяць перевірялись роботи всіх учнів.</w:t>
      </w:r>
    </w:p>
    <w:p w:rsidR="00B3551F" w:rsidRPr="00C16F9E" w:rsidRDefault="00577E3A" w:rsidP="004923F6">
      <w:pPr>
        <w:pStyle w:val="a3"/>
        <w:ind w:left="284" w:right="83"/>
        <w:jc w:val="both"/>
        <w:rPr>
          <w:rFonts w:ascii="Times New Roman" w:hAnsi="Times New Roman" w:cs="Times New Roman"/>
          <w:sz w:val="28"/>
          <w:szCs w:val="28"/>
        </w:rPr>
      </w:pPr>
      <w:r>
        <w:rPr>
          <w:rFonts w:ascii="Times New Roman" w:hAnsi="Times New Roman" w:cs="Times New Roman"/>
          <w:color w:val="231F20"/>
          <w:sz w:val="28"/>
          <w:szCs w:val="28"/>
        </w:rPr>
        <w:t xml:space="preserve">     </w:t>
      </w:r>
      <w:r w:rsidR="00B3551F" w:rsidRPr="00C16F9E">
        <w:rPr>
          <w:rFonts w:ascii="Times New Roman" w:hAnsi="Times New Roman" w:cs="Times New Roman"/>
          <w:color w:val="231F20"/>
          <w:sz w:val="28"/>
          <w:szCs w:val="28"/>
        </w:rPr>
        <w:t>До виправлення помилок у письмових роботах учителі можуть підходити диференційовано, враховуючи вікові особливості учнів та рівень сформованості відповідного уміння у конкретного учня/учениці: виправляти помилки власноруч; підкреслювати слово/вираз тощо з помилкою; підкреслювати саму помилку з метою самостійного виправлення її учнем/ученицею; позначати рядок, у якому є помилка, на полях з метою самостійного пошуку та виправлення помилки учнями.</w:t>
      </w:r>
    </w:p>
    <w:p w:rsidR="00B3551F" w:rsidRDefault="00577E3A" w:rsidP="004923F6">
      <w:pPr>
        <w:pStyle w:val="a3"/>
        <w:ind w:left="284" w:right="83"/>
        <w:jc w:val="both"/>
        <w:rPr>
          <w:rFonts w:ascii="Times New Roman" w:hAnsi="Times New Roman" w:cs="Times New Roman"/>
          <w:color w:val="231F20"/>
          <w:w w:val="105"/>
          <w:sz w:val="28"/>
          <w:szCs w:val="28"/>
        </w:rPr>
      </w:pPr>
      <w:r>
        <w:rPr>
          <w:rFonts w:ascii="Times New Roman" w:hAnsi="Times New Roman" w:cs="Times New Roman"/>
          <w:color w:val="231F20"/>
          <w:w w:val="105"/>
          <w:sz w:val="28"/>
          <w:szCs w:val="28"/>
        </w:rPr>
        <w:t xml:space="preserve">     </w:t>
      </w:r>
      <w:r w:rsidR="00B3551F" w:rsidRPr="00C16F9E">
        <w:rPr>
          <w:rFonts w:ascii="Times New Roman" w:hAnsi="Times New Roman" w:cs="Times New Roman"/>
          <w:color w:val="231F20"/>
          <w:w w:val="105"/>
          <w:sz w:val="28"/>
          <w:szCs w:val="28"/>
        </w:rPr>
        <w:t>Відповідно до загальних вимог до ведення класного журналу «Записи в журналі ведуться державною мовою. З іноземних мов частково допускається запис змісту уроку та завдання додому мовою вивчення предмета». Зошити підписуються виучуваною мовою.</w:t>
      </w:r>
    </w:p>
    <w:p w:rsidR="00577E3A" w:rsidRPr="0035020D" w:rsidRDefault="00577E3A" w:rsidP="004923F6">
      <w:pPr>
        <w:pStyle w:val="a3"/>
        <w:ind w:left="284" w:right="83"/>
        <w:jc w:val="both"/>
        <w:rPr>
          <w:rFonts w:ascii="Times New Roman" w:hAnsi="Times New Roman" w:cs="Times New Roman"/>
          <w:b/>
          <w:color w:val="231F20"/>
          <w:w w:val="105"/>
          <w:sz w:val="28"/>
          <w:szCs w:val="28"/>
        </w:rPr>
      </w:pPr>
    </w:p>
    <w:p w:rsidR="00B3551F" w:rsidRPr="0035020D" w:rsidRDefault="00B3551F" w:rsidP="004923F6">
      <w:pPr>
        <w:pStyle w:val="4"/>
        <w:ind w:left="284" w:right="83"/>
        <w:rPr>
          <w:rFonts w:ascii="Times New Roman" w:hAnsi="Times New Roman" w:cs="Times New Roman"/>
          <w:b/>
          <w:sz w:val="28"/>
          <w:szCs w:val="28"/>
        </w:rPr>
      </w:pPr>
      <w:r w:rsidRPr="0035020D">
        <w:rPr>
          <w:rFonts w:ascii="Times New Roman" w:hAnsi="Times New Roman" w:cs="Times New Roman"/>
          <w:b/>
          <w:color w:val="231F20"/>
          <w:sz w:val="28"/>
          <w:szCs w:val="28"/>
        </w:rPr>
        <w:t>ОРГАНІЗАЦІЙНІ ПИТАННЯ</w:t>
      </w:r>
    </w:p>
    <w:p w:rsidR="00B3551F" w:rsidRPr="003112CB" w:rsidRDefault="00577E3A" w:rsidP="004923F6">
      <w:pPr>
        <w:pStyle w:val="a3"/>
        <w:ind w:left="284" w:right="83"/>
        <w:jc w:val="both"/>
        <w:rPr>
          <w:rFonts w:ascii="Times New Roman" w:hAnsi="Times New Roman" w:cs="Times New Roman"/>
          <w:color w:val="231F20"/>
          <w:w w:val="105"/>
          <w:sz w:val="28"/>
          <w:szCs w:val="28"/>
        </w:rPr>
      </w:pPr>
      <w:r>
        <w:rPr>
          <w:rFonts w:ascii="Times New Roman" w:hAnsi="Times New Roman" w:cs="Times New Roman"/>
          <w:color w:val="231F20"/>
          <w:w w:val="105"/>
          <w:sz w:val="28"/>
          <w:szCs w:val="28"/>
        </w:rPr>
        <w:t xml:space="preserve">     </w:t>
      </w:r>
      <w:r w:rsidR="00B3551F" w:rsidRPr="00C16F9E">
        <w:rPr>
          <w:rFonts w:ascii="Times New Roman" w:hAnsi="Times New Roman" w:cs="Times New Roman"/>
          <w:color w:val="231F20"/>
          <w:w w:val="105"/>
          <w:sz w:val="28"/>
          <w:szCs w:val="28"/>
        </w:rPr>
        <w:t>Поділ класів на групи здійснюєтьс</w:t>
      </w:r>
      <w:r>
        <w:rPr>
          <w:rFonts w:ascii="Times New Roman" w:hAnsi="Times New Roman" w:cs="Times New Roman"/>
          <w:color w:val="231F20"/>
          <w:w w:val="105"/>
          <w:sz w:val="28"/>
          <w:szCs w:val="28"/>
        </w:rPr>
        <w:t>я відповідно до нормативів, за</w:t>
      </w:r>
      <w:r w:rsidR="00B3551F" w:rsidRPr="00C16F9E">
        <w:rPr>
          <w:rFonts w:ascii="Times New Roman" w:hAnsi="Times New Roman" w:cs="Times New Roman"/>
          <w:color w:val="231F20"/>
          <w:w w:val="105"/>
          <w:sz w:val="28"/>
          <w:szCs w:val="28"/>
        </w:rPr>
        <w:t>тверджених наказом Міносвіти і науки України від 20.02.2002 р. № 128. При поглибленому вивченні іноземної мови клас ділиться на групи з 8—10 учнів у кожній (не більше трьох груп); при вивченні іноземної, що не є мовою навчання, а вивчається як предмет, клас чисельністю понад 27 учнів ділиться на дві групи.</w:t>
      </w:r>
    </w:p>
    <w:p w:rsidR="0035020D" w:rsidRPr="003112CB" w:rsidRDefault="0035020D" w:rsidP="004923F6">
      <w:pPr>
        <w:pStyle w:val="a3"/>
        <w:ind w:left="284" w:right="83"/>
        <w:jc w:val="both"/>
        <w:rPr>
          <w:rFonts w:ascii="Times New Roman" w:hAnsi="Times New Roman" w:cs="Times New Roman"/>
          <w:color w:val="231F20"/>
          <w:w w:val="105"/>
          <w:sz w:val="28"/>
          <w:szCs w:val="28"/>
        </w:rPr>
      </w:pPr>
    </w:p>
    <w:p w:rsidR="0035020D" w:rsidRDefault="0035020D" w:rsidP="004923F6">
      <w:pPr>
        <w:spacing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Відповідно до загальних напрямків роботи на серпневій студії пропонуємо обговорити такі питання: </w:t>
      </w:r>
    </w:p>
    <w:p w:rsidR="0035020D" w:rsidRDefault="009F6BB5" w:rsidP="004923F6">
      <w:pPr>
        <w:numPr>
          <w:ilvl w:val="0"/>
          <w:numId w:val="7"/>
        </w:numPr>
        <w:spacing w:after="0" w:line="240" w:lineRule="auto"/>
        <w:jc w:val="both"/>
        <w:rPr>
          <w:rFonts w:ascii="Times New Roman" w:eastAsia="Times New Roman" w:hAnsi="Times New Roman" w:cs="Times New Roman"/>
          <w:b/>
          <w:sz w:val="28"/>
          <w:szCs w:val="28"/>
          <w:lang w:eastAsia="ru-RU"/>
        </w:rPr>
      </w:pPr>
      <w:r w:rsidRPr="009F6BB5">
        <w:rPr>
          <w:rFonts w:ascii="Times New Roman" w:eastAsia="Times New Roman" w:hAnsi="Times New Roman" w:cs="Times New Roman"/>
          <w:sz w:val="28"/>
          <w:szCs w:val="28"/>
          <w:lang w:eastAsia="ru-RU"/>
        </w:rPr>
        <w:t xml:space="preserve">Концепція Нової української школи </w:t>
      </w:r>
      <w:r>
        <w:rPr>
          <w:rFonts w:ascii="Times New Roman" w:eastAsia="Times New Roman" w:hAnsi="Times New Roman" w:cs="Times New Roman"/>
          <w:sz w:val="28"/>
          <w:szCs w:val="28"/>
          <w:lang w:eastAsia="ru-RU"/>
        </w:rPr>
        <w:t>та «Рекомендації</w:t>
      </w:r>
      <w:r w:rsidRPr="009F6BB5">
        <w:rPr>
          <w:rFonts w:ascii="Times New Roman" w:eastAsia="Times New Roman" w:hAnsi="Times New Roman" w:cs="Times New Roman"/>
          <w:sz w:val="28"/>
          <w:szCs w:val="28"/>
          <w:lang w:eastAsia="ru-RU"/>
        </w:rPr>
        <w:t xml:space="preserve"> Ради Європи щодо формування ключових компетентностей</w:t>
      </w:r>
      <w:r w:rsidR="00D715DA">
        <w:rPr>
          <w:rFonts w:ascii="Times New Roman" w:eastAsia="Times New Roman" w:hAnsi="Times New Roman" w:cs="Times New Roman"/>
          <w:sz w:val="28"/>
          <w:szCs w:val="28"/>
          <w:lang w:eastAsia="ru-RU"/>
        </w:rPr>
        <w:t xml:space="preserve"> освіти у</w:t>
      </w:r>
      <w:r>
        <w:rPr>
          <w:rFonts w:ascii="Times New Roman" w:eastAsia="Times New Roman" w:hAnsi="Times New Roman" w:cs="Times New Roman"/>
          <w:sz w:val="28"/>
          <w:szCs w:val="28"/>
          <w:lang w:eastAsia="ru-RU"/>
        </w:rPr>
        <w:t>продовж життя»</w:t>
      </w:r>
      <w:r w:rsidR="0035020D">
        <w:rPr>
          <w:rFonts w:ascii="Times New Roman" w:eastAsia="Times New Roman" w:hAnsi="Times New Roman" w:cs="Times New Roman"/>
          <w:sz w:val="28"/>
          <w:szCs w:val="28"/>
          <w:lang w:eastAsia="ru-RU"/>
        </w:rPr>
        <w:t>;</w:t>
      </w:r>
    </w:p>
    <w:p w:rsidR="0035020D" w:rsidRDefault="00D715DA" w:rsidP="004923F6">
      <w:pPr>
        <w:numPr>
          <w:ilvl w:val="0"/>
          <w:numId w:val="7"/>
        </w:num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цінності, ставлення  та знання учнів як визнання культурної багатоманітності, світоглядів і практик</w:t>
      </w:r>
      <w:r w:rsidR="0035020D">
        <w:rPr>
          <w:rFonts w:ascii="Times New Roman" w:eastAsia="Times New Roman" w:hAnsi="Times New Roman" w:cs="Times New Roman"/>
          <w:sz w:val="28"/>
          <w:szCs w:val="28"/>
          <w:lang w:eastAsia="ru-RU"/>
        </w:rPr>
        <w:t>;</w:t>
      </w:r>
    </w:p>
    <w:p w:rsidR="0035020D" w:rsidRDefault="0035020D" w:rsidP="004923F6">
      <w:pPr>
        <w:numPr>
          <w:ilvl w:val="0"/>
          <w:numId w:val="7"/>
        </w:num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методичні та змістовні </w:t>
      </w:r>
      <w:r w:rsidR="00D715DA">
        <w:rPr>
          <w:rFonts w:ascii="Times New Roman" w:eastAsia="Times New Roman" w:hAnsi="Times New Roman" w:cs="Times New Roman"/>
          <w:sz w:val="28"/>
          <w:szCs w:val="28"/>
          <w:lang w:eastAsia="ru-RU"/>
        </w:rPr>
        <w:t>виклики</w:t>
      </w:r>
      <w:r>
        <w:rPr>
          <w:rFonts w:ascii="Times New Roman" w:eastAsia="Times New Roman" w:hAnsi="Times New Roman" w:cs="Times New Roman"/>
          <w:sz w:val="28"/>
          <w:szCs w:val="28"/>
          <w:lang w:eastAsia="ru-RU"/>
        </w:rPr>
        <w:t xml:space="preserve"> навчального заняття з іноземної мови та шляхи їх вирішення;</w:t>
      </w:r>
    </w:p>
    <w:p w:rsidR="0035020D" w:rsidRPr="004923F6" w:rsidRDefault="0035020D" w:rsidP="004923F6">
      <w:pPr>
        <w:numPr>
          <w:ilvl w:val="0"/>
          <w:numId w:val="7"/>
        </w:num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інтенсифікація освітнього процесу з іноземної мови на основі упровадження інформаційно-комунікаційних технологій</w:t>
      </w:r>
      <w:r w:rsidR="00250ABE">
        <w:rPr>
          <w:rFonts w:ascii="Times New Roman" w:eastAsia="Times New Roman" w:hAnsi="Times New Roman" w:cs="Times New Roman"/>
          <w:sz w:val="28"/>
          <w:szCs w:val="28"/>
          <w:lang w:eastAsia="ru-RU"/>
        </w:rPr>
        <w:t>, використання мобільних додатків тощо</w:t>
      </w:r>
      <w:r>
        <w:rPr>
          <w:rFonts w:ascii="Times New Roman" w:eastAsia="Times New Roman" w:hAnsi="Times New Roman" w:cs="Times New Roman"/>
          <w:sz w:val="28"/>
          <w:szCs w:val="28"/>
          <w:lang w:eastAsia="ru-RU"/>
        </w:rPr>
        <w:t>;</w:t>
      </w:r>
    </w:p>
    <w:p w:rsidR="004923F6" w:rsidRDefault="004923F6" w:rsidP="004923F6">
      <w:pPr>
        <w:spacing w:after="0" w:line="240" w:lineRule="auto"/>
        <w:jc w:val="both"/>
        <w:rPr>
          <w:rFonts w:ascii="Times New Roman" w:eastAsia="Times New Roman" w:hAnsi="Times New Roman" w:cs="Times New Roman"/>
          <w:sz w:val="28"/>
          <w:szCs w:val="28"/>
          <w:lang w:eastAsia="ru-RU"/>
        </w:rPr>
      </w:pPr>
    </w:p>
    <w:p w:rsidR="004923F6" w:rsidRDefault="004923F6" w:rsidP="004923F6">
      <w:pPr>
        <w:spacing w:after="0" w:line="240" w:lineRule="auto"/>
        <w:jc w:val="both"/>
        <w:rPr>
          <w:rFonts w:ascii="Times New Roman" w:eastAsia="Times New Roman" w:hAnsi="Times New Roman" w:cs="Times New Roman"/>
          <w:sz w:val="28"/>
          <w:szCs w:val="28"/>
          <w:lang w:eastAsia="ru-RU"/>
        </w:rPr>
      </w:pPr>
    </w:p>
    <w:p w:rsidR="004923F6" w:rsidRDefault="004923F6" w:rsidP="004923F6">
      <w:pPr>
        <w:spacing w:after="0" w:line="240" w:lineRule="auto"/>
        <w:jc w:val="both"/>
        <w:rPr>
          <w:rFonts w:ascii="Times New Roman" w:eastAsia="Times New Roman" w:hAnsi="Times New Roman" w:cs="Times New Roman"/>
          <w:sz w:val="28"/>
          <w:szCs w:val="28"/>
          <w:lang w:eastAsia="ru-RU"/>
        </w:rPr>
      </w:pPr>
    </w:p>
    <w:p w:rsidR="004923F6" w:rsidRDefault="004923F6" w:rsidP="004923F6">
      <w:pPr>
        <w:spacing w:after="0" w:line="240" w:lineRule="auto"/>
        <w:jc w:val="both"/>
        <w:rPr>
          <w:rFonts w:ascii="Times New Roman" w:eastAsia="Times New Roman" w:hAnsi="Times New Roman" w:cs="Times New Roman"/>
          <w:sz w:val="28"/>
          <w:szCs w:val="28"/>
          <w:lang w:eastAsia="ru-RU"/>
        </w:rPr>
      </w:pPr>
    </w:p>
    <w:p w:rsidR="004923F6" w:rsidRDefault="004923F6" w:rsidP="004923F6">
      <w:pPr>
        <w:spacing w:after="0" w:line="240" w:lineRule="auto"/>
        <w:jc w:val="both"/>
        <w:rPr>
          <w:rFonts w:ascii="Times New Roman" w:eastAsia="Times New Roman" w:hAnsi="Times New Roman" w:cs="Times New Roman"/>
          <w:b/>
          <w:sz w:val="28"/>
          <w:szCs w:val="28"/>
          <w:lang w:eastAsia="ru-RU"/>
        </w:rPr>
      </w:pPr>
    </w:p>
    <w:p w:rsidR="0035020D" w:rsidRPr="0035020D" w:rsidRDefault="0035020D" w:rsidP="004923F6">
      <w:pPr>
        <w:pStyle w:val="a3"/>
        <w:ind w:left="284" w:right="83"/>
        <w:jc w:val="both"/>
        <w:rPr>
          <w:rFonts w:ascii="Times New Roman" w:hAnsi="Times New Roman" w:cs="Times New Roman"/>
          <w:color w:val="231F20"/>
          <w:w w:val="105"/>
          <w:sz w:val="28"/>
          <w:szCs w:val="28"/>
        </w:rPr>
      </w:pPr>
    </w:p>
    <w:p w:rsidR="0035020D" w:rsidRDefault="0035020D" w:rsidP="004923F6">
      <w:pPr>
        <w:tabs>
          <w:tab w:val="left" w:pos="4920"/>
        </w:tabs>
        <w:spacing w:line="240" w:lineRule="auto"/>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Література</w:t>
      </w:r>
    </w:p>
    <w:p w:rsidR="0035020D" w:rsidRDefault="0035020D" w:rsidP="004923F6">
      <w:pPr>
        <w:numPr>
          <w:ilvl w:val="0"/>
          <w:numId w:val="3"/>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Загальноєвропейські Рекомендації з мовної освіти: вивчення, викладання, оцінювання / науковий керівник українського видання доктор пед. наук, професор С. Ю. Ніколаєва. – К.: </w:t>
      </w:r>
      <w:proofErr w:type="spellStart"/>
      <w:r>
        <w:rPr>
          <w:rFonts w:ascii="Times New Roman" w:eastAsia="Times New Roman" w:hAnsi="Times New Roman" w:cs="Times New Roman"/>
          <w:sz w:val="28"/>
          <w:szCs w:val="28"/>
          <w:lang w:eastAsia="ru-RU"/>
        </w:rPr>
        <w:t>Ленвіт</w:t>
      </w:r>
      <w:proofErr w:type="spellEnd"/>
      <w:r>
        <w:rPr>
          <w:rFonts w:ascii="Times New Roman" w:eastAsia="Times New Roman" w:hAnsi="Times New Roman" w:cs="Times New Roman"/>
          <w:sz w:val="28"/>
          <w:szCs w:val="28"/>
          <w:lang w:eastAsia="ru-RU"/>
        </w:rPr>
        <w:t>, 2013. – 273 с.</w:t>
      </w:r>
    </w:p>
    <w:p w:rsidR="0035020D" w:rsidRDefault="0035020D" w:rsidP="004923F6">
      <w:pPr>
        <w:spacing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eastAsia="ru-RU"/>
        </w:rPr>
        <w:t>Франкомовні сайти</w:t>
      </w:r>
      <w:r w:rsidR="00FC08DF">
        <w:rPr>
          <w:rFonts w:ascii="Times New Roman" w:eastAsia="Times New Roman" w:hAnsi="Times New Roman" w:cs="Times New Roman"/>
          <w:sz w:val="28"/>
          <w:szCs w:val="28"/>
          <w:lang w:eastAsia="ru-RU"/>
        </w:rPr>
        <w:t xml:space="preserve"> та он-лайн видання</w:t>
      </w:r>
    </w:p>
    <w:p w:rsidR="0035020D" w:rsidRDefault="00E14A9E" w:rsidP="004923F6">
      <w:pPr>
        <w:numPr>
          <w:ilvl w:val="0"/>
          <w:numId w:val="4"/>
        </w:numPr>
        <w:spacing w:after="0" w:line="240" w:lineRule="auto"/>
        <w:rPr>
          <w:rFonts w:ascii="Times New Roman" w:eastAsia="Times New Roman" w:hAnsi="Times New Roman" w:cs="Times New Roman"/>
          <w:sz w:val="28"/>
          <w:szCs w:val="28"/>
          <w:lang w:eastAsia="ru-RU"/>
        </w:rPr>
      </w:pPr>
      <w:hyperlink r:id="rId8" w:tgtFrame="_parent" w:history="1">
        <w:r w:rsidR="0035020D">
          <w:rPr>
            <w:rStyle w:val="a6"/>
            <w:rFonts w:ascii="Times New Roman" w:eastAsia="Times New Roman" w:hAnsi="Times New Roman" w:cs="Times New Roman"/>
            <w:color w:val="0000FF"/>
            <w:sz w:val="28"/>
            <w:szCs w:val="28"/>
            <w:lang w:val="fr-CA" w:eastAsia="ru-RU"/>
          </w:rPr>
          <w:t>http</w:t>
        </w:r>
        <w:r w:rsidR="0035020D">
          <w:rPr>
            <w:rStyle w:val="a6"/>
            <w:rFonts w:ascii="Times New Roman" w:eastAsia="Times New Roman" w:hAnsi="Times New Roman" w:cs="Times New Roman"/>
            <w:color w:val="0000FF"/>
            <w:sz w:val="28"/>
            <w:szCs w:val="28"/>
            <w:lang w:eastAsia="ru-RU"/>
          </w:rPr>
          <w:t>://</w:t>
        </w:r>
        <w:r w:rsidR="0035020D">
          <w:rPr>
            <w:rStyle w:val="a6"/>
            <w:rFonts w:ascii="Times New Roman" w:eastAsia="Times New Roman" w:hAnsi="Times New Roman" w:cs="Times New Roman"/>
            <w:color w:val="0000FF"/>
            <w:sz w:val="28"/>
            <w:szCs w:val="28"/>
            <w:lang w:val="fr-CA" w:eastAsia="ru-RU"/>
          </w:rPr>
          <w:t>www</w:t>
        </w:r>
        <w:r w:rsidR="0035020D">
          <w:rPr>
            <w:rStyle w:val="a6"/>
            <w:rFonts w:ascii="Times New Roman" w:eastAsia="Times New Roman" w:hAnsi="Times New Roman" w:cs="Times New Roman"/>
            <w:color w:val="0000FF"/>
            <w:sz w:val="28"/>
            <w:szCs w:val="28"/>
            <w:lang w:eastAsia="ru-RU"/>
          </w:rPr>
          <w:t>.</w:t>
        </w:r>
        <w:r w:rsidR="0035020D">
          <w:rPr>
            <w:rStyle w:val="a6"/>
            <w:rFonts w:ascii="Times New Roman" w:eastAsia="Times New Roman" w:hAnsi="Times New Roman" w:cs="Times New Roman"/>
            <w:color w:val="0000FF"/>
            <w:sz w:val="28"/>
            <w:szCs w:val="28"/>
            <w:lang w:val="fr-CA" w:eastAsia="ru-RU"/>
          </w:rPr>
          <w:t>lepointdufle</w:t>
        </w:r>
        <w:r w:rsidR="0035020D">
          <w:rPr>
            <w:rStyle w:val="a6"/>
            <w:rFonts w:ascii="Times New Roman" w:eastAsia="Times New Roman" w:hAnsi="Times New Roman" w:cs="Times New Roman"/>
            <w:color w:val="0000FF"/>
            <w:sz w:val="28"/>
            <w:szCs w:val="28"/>
            <w:lang w:eastAsia="ru-RU"/>
          </w:rPr>
          <w:t>.</w:t>
        </w:r>
        <w:r w:rsidR="0035020D">
          <w:rPr>
            <w:rStyle w:val="a6"/>
            <w:rFonts w:ascii="Times New Roman" w:eastAsia="Times New Roman" w:hAnsi="Times New Roman" w:cs="Times New Roman"/>
            <w:color w:val="0000FF"/>
            <w:sz w:val="28"/>
            <w:szCs w:val="28"/>
            <w:lang w:val="fr-CA" w:eastAsia="ru-RU"/>
          </w:rPr>
          <w:t>net</w:t>
        </w:r>
        <w:r w:rsidR="0035020D">
          <w:rPr>
            <w:rStyle w:val="a6"/>
            <w:rFonts w:ascii="Times New Roman" w:eastAsia="Times New Roman" w:hAnsi="Times New Roman" w:cs="Times New Roman"/>
            <w:color w:val="0000FF"/>
            <w:sz w:val="28"/>
            <w:szCs w:val="28"/>
            <w:lang w:eastAsia="ru-RU"/>
          </w:rPr>
          <w:t>/</w:t>
        </w:r>
        <w:r w:rsidR="0035020D">
          <w:rPr>
            <w:rStyle w:val="a6"/>
            <w:rFonts w:ascii="Times New Roman" w:eastAsia="Times New Roman" w:hAnsi="Times New Roman" w:cs="Times New Roman"/>
            <w:color w:val="0000FF"/>
            <w:sz w:val="28"/>
            <w:szCs w:val="28"/>
            <w:lang w:val="fr-CA" w:eastAsia="ru-RU"/>
          </w:rPr>
          <w:t>references</w:t>
        </w:r>
        <w:r w:rsidR="0035020D">
          <w:rPr>
            <w:rStyle w:val="a6"/>
            <w:rFonts w:ascii="Times New Roman" w:eastAsia="Times New Roman" w:hAnsi="Times New Roman" w:cs="Times New Roman"/>
            <w:color w:val="0000FF"/>
            <w:sz w:val="28"/>
            <w:szCs w:val="28"/>
            <w:lang w:eastAsia="ru-RU"/>
          </w:rPr>
          <w:t>.</w:t>
        </w:r>
        <w:r w:rsidR="0035020D">
          <w:rPr>
            <w:rStyle w:val="a6"/>
            <w:rFonts w:ascii="Times New Roman" w:eastAsia="Times New Roman" w:hAnsi="Times New Roman" w:cs="Times New Roman"/>
            <w:color w:val="0000FF"/>
            <w:sz w:val="28"/>
            <w:szCs w:val="28"/>
            <w:lang w:val="fr-CA" w:eastAsia="ru-RU"/>
          </w:rPr>
          <w:t>htm</w:t>
        </w:r>
        <w:r w:rsidR="0035020D">
          <w:rPr>
            <w:rStyle w:val="a6"/>
            <w:rFonts w:ascii="Times New Roman" w:eastAsia="Times New Roman" w:hAnsi="Times New Roman" w:cs="Times New Roman"/>
            <w:color w:val="0000FF"/>
            <w:sz w:val="28"/>
            <w:szCs w:val="28"/>
            <w:lang w:eastAsia="ru-RU"/>
          </w:rPr>
          <w:t>-</w:t>
        </w:r>
        <w:r w:rsidR="0035020D">
          <w:rPr>
            <w:rStyle w:val="a6"/>
            <w:rFonts w:ascii="Times New Roman" w:eastAsia="Times New Roman" w:hAnsi="Times New Roman" w:cs="Times New Roman"/>
            <w:color w:val="0000FF"/>
            <w:sz w:val="28"/>
            <w:szCs w:val="28"/>
            <w:lang w:val="fr-CA" w:eastAsia="ru-RU"/>
          </w:rPr>
          <w:t>le</w:t>
        </w:r>
      </w:hyperlink>
      <w:r w:rsidR="0035020D">
        <w:rPr>
          <w:rFonts w:ascii="Times New Roman" w:eastAsia="Times New Roman" w:hAnsi="Times New Roman" w:cs="Times New Roman"/>
          <w:sz w:val="28"/>
          <w:szCs w:val="28"/>
          <w:lang w:eastAsia="ru-RU"/>
        </w:rPr>
        <w:t xml:space="preserve"> </w:t>
      </w:r>
    </w:p>
    <w:p w:rsidR="0035020D" w:rsidRDefault="00E14A9E" w:rsidP="004923F6">
      <w:pPr>
        <w:numPr>
          <w:ilvl w:val="0"/>
          <w:numId w:val="4"/>
        </w:numPr>
        <w:spacing w:after="0" w:line="240" w:lineRule="auto"/>
        <w:rPr>
          <w:rFonts w:ascii="Times New Roman" w:eastAsia="Times New Roman" w:hAnsi="Times New Roman" w:cs="Times New Roman"/>
          <w:sz w:val="28"/>
          <w:szCs w:val="28"/>
          <w:lang w:eastAsia="ru-RU"/>
        </w:rPr>
      </w:pPr>
      <w:hyperlink r:id="rId9" w:history="1">
        <w:r w:rsidR="0035020D">
          <w:rPr>
            <w:rStyle w:val="a6"/>
            <w:rFonts w:ascii="Times New Roman" w:eastAsia="Times New Roman" w:hAnsi="Times New Roman" w:cs="Times New Roman"/>
            <w:color w:val="0000FF"/>
            <w:sz w:val="28"/>
            <w:szCs w:val="28"/>
            <w:lang w:val="en-US" w:eastAsia="ru-RU"/>
          </w:rPr>
          <w:t>www.francaisfacile.com</w:t>
        </w:r>
      </w:hyperlink>
    </w:p>
    <w:p w:rsidR="0035020D" w:rsidRDefault="00E14A9E" w:rsidP="004923F6">
      <w:pPr>
        <w:numPr>
          <w:ilvl w:val="0"/>
          <w:numId w:val="4"/>
        </w:numPr>
        <w:spacing w:after="0" w:line="240" w:lineRule="auto"/>
        <w:rPr>
          <w:rFonts w:ascii="Times New Roman" w:eastAsia="Times New Roman" w:hAnsi="Times New Roman" w:cs="Times New Roman"/>
          <w:sz w:val="28"/>
          <w:szCs w:val="28"/>
          <w:lang w:eastAsia="ru-RU"/>
        </w:rPr>
      </w:pPr>
      <w:hyperlink r:id="rId10" w:history="1">
        <w:r w:rsidR="0035020D">
          <w:rPr>
            <w:rStyle w:val="a6"/>
            <w:rFonts w:ascii="Times New Roman" w:eastAsia="Times New Roman" w:hAnsi="Times New Roman" w:cs="Times New Roman"/>
            <w:color w:val="0000FF"/>
            <w:sz w:val="28"/>
            <w:szCs w:val="28"/>
            <w:lang w:eastAsia="ru-RU"/>
          </w:rPr>
          <w:t>http://www.infrance.ru</w:t>
        </w:r>
      </w:hyperlink>
    </w:p>
    <w:p w:rsidR="0035020D" w:rsidRDefault="00E14A9E" w:rsidP="004923F6">
      <w:pPr>
        <w:numPr>
          <w:ilvl w:val="0"/>
          <w:numId w:val="4"/>
        </w:numPr>
        <w:spacing w:after="0" w:line="240" w:lineRule="auto"/>
        <w:rPr>
          <w:rFonts w:ascii="Times New Roman" w:eastAsia="Times New Roman" w:hAnsi="Times New Roman" w:cs="Times New Roman"/>
          <w:sz w:val="28"/>
          <w:szCs w:val="28"/>
          <w:lang w:eastAsia="ru-RU"/>
        </w:rPr>
      </w:pPr>
      <w:hyperlink r:id="rId11" w:history="1">
        <w:r w:rsidR="0035020D">
          <w:rPr>
            <w:rStyle w:val="a6"/>
            <w:rFonts w:ascii="Times New Roman" w:eastAsia="Times New Roman" w:hAnsi="Times New Roman" w:cs="Times New Roman"/>
            <w:color w:val="0000FF"/>
            <w:sz w:val="28"/>
            <w:szCs w:val="28"/>
            <w:lang w:val="en-US" w:eastAsia="ru-RU"/>
          </w:rPr>
          <w:t>www.rfi.fr</w:t>
        </w:r>
      </w:hyperlink>
    </w:p>
    <w:p w:rsidR="0035020D" w:rsidRDefault="00E14A9E" w:rsidP="004923F6">
      <w:pPr>
        <w:numPr>
          <w:ilvl w:val="0"/>
          <w:numId w:val="4"/>
        </w:numPr>
        <w:spacing w:after="0" w:line="240" w:lineRule="auto"/>
        <w:rPr>
          <w:rFonts w:ascii="Times New Roman" w:eastAsia="Times New Roman" w:hAnsi="Times New Roman" w:cs="Times New Roman"/>
          <w:sz w:val="28"/>
          <w:szCs w:val="28"/>
          <w:lang w:eastAsia="ru-RU"/>
        </w:rPr>
      </w:pPr>
      <w:hyperlink r:id="rId12" w:history="1">
        <w:r w:rsidR="0035020D">
          <w:rPr>
            <w:rStyle w:val="a6"/>
            <w:rFonts w:ascii="Times New Roman" w:eastAsia="Times New Roman" w:hAnsi="Times New Roman" w:cs="Times New Roman"/>
            <w:color w:val="0000FF"/>
            <w:sz w:val="28"/>
            <w:szCs w:val="28"/>
            <w:lang w:val="en-US" w:eastAsia="ru-RU"/>
          </w:rPr>
          <w:t>www.edufle.net</w:t>
        </w:r>
      </w:hyperlink>
    </w:p>
    <w:p w:rsidR="0035020D" w:rsidRDefault="0035020D" w:rsidP="004923F6">
      <w:pPr>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Англомовні  сайти та он-лайн видання</w:t>
      </w:r>
    </w:p>
    <w:p w:rsidR="0035020D" w:rsidRDefault="00E14A9E" w:rsidP="004923F6">
      <w:pPr>
        <w:numPr>
          <w:ilvl w:val="0"/>
          <w:numId w:val="5"/>
        </w:numPr>
        <w:spacing w:after="0" w:line="240" w:lineRule="auto"/>
        <w:rPr>
          <w:rFonts w:ascii="Times New Roman" w:eastAsia="Times New Roman" w:hAnsi="Times New Roman" w:cs="Times New Roman"/>
          <w:sz w:val="28"/>
          <w:szCs w:val="28"/>
          <w:lang w:val="en-US" w:eastAsia="ru-RU"/>
        </w:rPr>
      </w:pPr>
      <w:hyperlink r:id="rId13" w:history="1">
        <w:r w:rsidR="0035020D">
          <w:rPr>
            <w:rStyle w:val="a6"/>
            <w:rFonts w:ascii="Times New Roman" w:eastAsia="Times New Roman" w:hAnsi="Times New Roman" w:cs="Times New Roman"/>
            <w:color w:val="0000FF"/>
            <w:sz w:val="28"/>
            <w:szCs w:val="28"/>
            <w:lang w:val="en-US" w:eastAsia="ru-RU"/>
          </w:rPr>
          <w:t>www.iatefl.org</w:t>
        </w:r>
      </w:hyperlink>
    </w:p>
    <w:p w:rsidR="0035020D" w:rsidRDefault="00E14A9E" w:rsidP="004923F6">
      <w:pPr>
        <w:numPr>
          <w:ilvl w:val="0"/>
          <w:numId w:val="5"/>
        </w:numPr>
        <w:spacing w:after="0" w:line="240" w:lineRule="auto"/>
        <w:rPr>
          <w:rFonts w:ascii="Times New Roman" w:eastAsia="Times New Roman" w:hAnsi="Times New Roman" w:cs="Times New Roman"/>
          <w:sz w:val="28"/>
          <w:szCs w:val="28"/>
          <w:lang w:val="en-US" w:eastAsia="ru-RU"/>
        </w:rPr>
      </w:pPr>
      <w:hyperlink r:id="rId14" w:history="1">
        <w:r w:rsidR="0035020D">
          <w:rPr>
            <w:rStyle w:val="a6"/>
            <w:rFonts w:ascii="Times New Roman" w:eastAsia="Times New Roman" w:hAnsi="Times New Roman" w:cs="Times New Roman"/>
            <w:color w:val="0000FF"/>
            <w:sz w:val="28"/>
            <w:szCs w:val="28"/>
            <w:lang w:val="en-US" w:eastAsia="ru-RU"/>
          </w:rPr>
          <w:t>www.bbc.co.uk/worldservice/learningenglish</w:t>
        </w:r>
      </w:hyperlink>
    </w:p>
    <w:p w:rsidR="0035020D" w:rsidRDefault="00E14A9E" w:rsidP="004923F6">
      <w:pPr>
        <w:numPr>
          <w:ilvl w:val="0"/>
          <w:numId w:val="5"/>
        </w:numPr>
        <w:spacing w:after="0" w:line="240" w:lineRule="auto"/>
        <w:rPr>
          <w:rFonts w:ascii="Times New Roman" w:eastAsia="Times New Roman" w:hAnsi="Times New Roman" w:cs="Times New Roman"/>
          <w:sz w:val="28"/>
          <w:szCs w:val="28"/>
          <w:lang w:val="en-US" w:eastAsia="ru-RU"/>
        </w:rPr>
      </w:pPr>
      <w:hyperlink r:id="rId15" w:history="1">
        <w:r w:rsidR="0035020D">
          <w:rPr>
            <w:rStyle w:val="a6"/>
            <w:rFonts w:ascii="Times New Roman" w:eastAsia="Times New Roman" w:hAnsi="Times New Roman" w:cs="Times New Roman"/>
            <w:color w:val="0000FF"/>
            <w:sz w:val="28"/>
            <w:szCs w:val="28"/>
            <w:lang w:val="en-US" w:eastAsia="ru-RU"/>
          </w:rPr>
          <w:t>www.teachingenglish.org.uk</w:t>
        </w:r>
      </w:hyperlink>
    </w:p>
    <w:p w:rsidR="0035020D" w:rsidRDefault="00E14A9E" w:rsidP="004923F6">
      <w:pPr>
        <w:numPr>
          <w:ilvl w:val="0"/>
          <w:numId w:val="5"/>
        </w:numPr>
        <w:spacing w:after="0" w:line="240" w:lineRule="auto"/>
        <w:rPr>
          <w:rFonts w:ascii="Times New Roman" w:eastAsia="Times New Roman" w:hAnsi="Times New Roman" w:cs="Times New Roman"/>
          <w:sz w:val="28"/>
          <w:szCs w:val="28"/>
          <w:lang w:val="en-US" w:eastAsia="ru-RU"/>
        </w:rPr>
      </w:pPr>
      <w:hyperlink r:id="rId16" w:history="1">
        <w:r w:rsidR="0035020D">
          <w:rPr>
            <w:rStyle w:val="a6"/>
            <w:rFonts w:ascii="Times New Roman" w:eastAsia="Times New Roman" w:hAnsi="Times New Roman" w:cs="Times New Roman"/>
            <w:color w:val="0000FF"/>
            <w:sz w:val="28"/>
            <w:szCs w:val="28"/>
            <w:lang w:val="en-US" w:eastAsia="ru-RU"/>
          </w:rPr>
          <w:t>http://education.guardian.co.uk/tefl</w:t>
        </w:r>
      </w:hyperlink>
    </w:p>
    <w:p w:rsidR="0035020D" w:rsidRDefault="00E14A9E" w:rsidP="004923F6">
      <w:pPr>
        <w:numPr>
          <w:ilvl w:val="0"/>
          <w:numId w:val="5"/>
        </w:numPr>
        <w:spacing w:after="0" w:line="240" w:lineRule="auto"/>
        <w:rPr>
          <w:rFonts w:ascii="Times New Roman" w:eastAsia="Times New Roman" w:hAnsi="Times New Roman" w:cs="Times New Roman"/>
          <w:sz w:val="28"/>
          <w:szCs w:val="28"/>
          <w:lang w:val="en-US" w:eastAsia="ru-RU"/>
        </w:rPr>
      </w:pPr>
      <w:hyperlink r:id="rId17" w:history="1">
        <w:r w:rsidR="0035020D">
          <w:rPr>
            <w:rStyle w:val="a6"/>
            <w:rFonts w:ascii="Times New Roman" w:eastAsia="Times New Roman" w:hAnsi="Times New Roman" w:cs="Times New Roman"/>
            <w:color w:val="0000FF"/>
            <w:sz w:val="28"/>
            <w:szCs w:val="28"/>
            <w:lang w:val="en-US" w:eastAsia="ru-RU"/>
          </w:rPr>
          <w:t>www.teacherportfolio.cambridgeesol.org</w:t>
        </w:r>
      </w:hyperlink>
    </w:p>
    <w:p w:rsidR="0035020D" w:rsidRDefault="0035020D" w:rsidP="004923F6">
      <w:pPr>
        <w:spacing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eastAsia="ru-RU"/>
        </w:rPr>
        <w:t>Німецькомовні сайти</w:t>
      </w:r>
      <w:r w:rsidR="00FC08DF">
        <w:rPr>
          <w:rFonts w:ascii="Times New Roman" w:eastAsia="Times New Roman" w:hAnsi="Times New Roman" w:cs="Times New Roman"/>
          <w:sz w:val="28"/>
          <w:szCs w:val="28"/>
          <w:lang w:eastAsia="ru-RU"/>
        </w:rPr>
        <w:t xml:space="preserve"> та он-лайн видання</w:t>
      </w:r>
    </w:p>
    <w:p w:rsidR="0035020D" w:rsidRDefault="00E14A9E" w:rsidP="004923F6">
      <w:pPr>
        <w:numPr>
          <w:ilvl w:val="0"/>
          <w:numId w:val="6"/>
        </w:numPr>
        <w:spacing w:after="0" w:line="240" w:lineRule="auto"/>
        <w:rPr>
          <w:rFonts w:ascii="Times New Roman" w:eastAsia="Times New Roman" w:hAnsi="Times New Roman" w:cs="Times New Roman"/>
          <w:sz w:val="28"/>
          <w:szCs w:val="28"/>
          <w:lang w:val="en-US" w:eastAsia="ru-RU"/>
        </w:rPr>
      </w:pPr>
      <w:hyperlink r:id="rId18" w:history="1">
        <w:r w:rsidR="0035020D">
          <w:rPr>
            <w:rStyle w:val="a6"/>
            <w:rFonts w:ascii="Times New Roman" w:eastAsia="Times New Roman" w:hAnsi="Times New Roman" w:cs="Times New Roman"/>
            <w:color w:val="0000FF"/>
            <w:sz w:val="28"/>
            <w:szCs w:val="28"/>
            <w:lang w:val="en-US" w:eastAsia="ru-RU"/>
          </w:rPr>
          <w:t>www.hueber.de/schritte-international</w:t>
        </w:r>
      </w:hyperlink>
    </w:p>
    <w:p w:rsidR="0035020D" w:rsidRDefault="00E14A9E" w:rsidP="004923F6">
      <w:pPr>
        <w:numPr>
          <w:ilvl w:val="0"/>
          <w:numId w:val="6"/>
        </w:numPr>
        <w:spacing w:after="0" w:line="240" w:lineRule="auto"/>
        <w:rPr>
          <w:rFonts w:ascii="Times New Roman" w:eastAsia="Times New Roman" w:hAnsi="Times New Roman" w:cs="Times New Roman"/>
          <w:sz w:val="28"/>
          <w:szCs w:val="28"/>
          <w:lang w:val="en-US" w:eastAsia="ru-RU"/>
        </w:rPr>
      </w:pPr>
      <w:hyperlink r:id="rId19" w:history="1">
        <w:r w:rsidR="0035020D">
          <w:rPr>
            <w:rStyle w:val="a6"/>
            <w:rFonts w:ascii="Times New Roman" w:eastAsia="Times New Roman" w:hAnsi="Times New Roman" w:cs="Times New Roman"/>
            <w:color w:val="0000FF"/>
            <w:sz w:val="28"/>
            <w:szCs w:val="28"/>
            <w:lang w:val="en-US" w:eastAsia="ru-RU"/>
          </w:rPr>
          <w:t>www.hueber.de/schritte</w:t>
        </w:r>
      </w:hyperlink>
    </w:p>
    <w:p w:rsidR="0035020D" w:rsidRDefault="00E14A9E" w:rsidP="004923F6">
      <w:pPr>
        <w:numPr>
          <w:ilvl w:val="0"/>
          <w:numId w:val="6"/>
        </w:numPr>
        <w:spacing w:after="0" w:line="240" w:lineRule="auto"/>
        <w:rPr>
          <w:rFonts w:ascii="Times New Roman" w:eastAsia="Times New Roman" w:hAnsi="Times New Roman" w:cs="Times New Roman"/>
          <w:sz w:val="28"/>
          <w:szCs w:val="28"/>
          <w:lang w:val="en-US" w:eastAsia="ru-RU"/>
        </w:rPr>
      </w:pPr>
      <w:hyperlink r:id="rId20" w:history="1">
        <w:r w:rsidR="0035020D">
          <w:rPr>
            <w:rStyle w:val="a6"/>
            <w:rFonts w:ascii="Times New Roman" w:eastAsia="Times New Roman" w:hAnsi="Times New Roman" w:cs="Times New Roman"/>
            <w:color w:val="0000FF"/>
            <w:sz w:val="28"/>
            <w:szCs w:val="28"/>
            <w:lang w:val="en-US" w:eastAsia="ru-RU"/>
          </w:rPr>
          <w:t>www.hueber.de/schritte-plus</w:t>
        </w:r>
      </w:hyperlink>
    </w:p>
    <w:p w:rsidR="0035020D" w:rsidRDefault="00E14A9E" w:rsidP="004923F6">
      <w:pPr>
        <w:numPr>
          <w:ilvl w:val="0"/>
          <w:numId w:val="6"/>
        </w:numPr>
        <w:spacing w:after="0" w:line="240" w:lineRule="auto"/>
        <w:rPr>
          <w:rFonts w:ascii="Times New Roman" w:eastAsia="Times New Roman" w:hAnsi="Times New Roman" w:cs="Times New Roman"/>
          <w:sz w:val="28"/>
          <w:szCs w:val="28"/>
          <w:lang w:val="en-US" w:eastAsia="ru-RU"/>
        </w:rPr>
      </w:pPr>
      <w:hyperlink r:id="rId21" w:history="1">
        <w:r w:rsidR="0035020D">
          <w:rPr>
            <w:rStyle w:val="a6"/>
            <w:rFonts w:ascii="Times New Roman" w:eastAsia="Times New Roman" w:hAnsi="Times New Roman" w:cs="Times New Roman"/>
            <w:color w:val="0000FF"/>
            <w:sz w:val="28"/>
            <w:szCs w:val="28"/>
            <w:lang w:val="en-US" w:eastAsia="ru-RU"/>
          </w:rPr>
          <w:t>www.hueber.de/deutsch-als-fremdsprache/veranstaltungen</w:t>
        </w:r>
      </w:hyperlink>
    </w:p>
    <w:p w:rsidR="0035020D" w:rsidRDefault="00E14A9E" w:rsidP="004923F6">
      <w:pPr>
        <w:numPr>
          <w:ilvl w:val="0"/>
          <w:numId w:val="6"/>
        </w:numPr>
        <w:spacing w:after="0" w:line="240" w:lineRule="auto"/>
        <w:rPr>
          <w:rFonts w:ascii="Times New Roman" w:eastAsia="Times New Roman" w:hAnsi="Times New Roman" w:cs="Times New Roman"/>
          <w:sz w:val="28"/>
          <w:szCs w:val="28"/>
          <w:lang w:val="en-US" w:eastAsia="ru-RU"/>
        </w:rPr>
      </w:pPr>
      <w:hyperlink r:id="rId22" w:history="1">
        <w:r w:rsidR="0035020D">
          <w:rPr>
            <w:rStyle w:val="a6"/>
            <w:rFonts w:ascii="Times New Roman" w:eastAsia="Times New Roman" w:hAnsi="Times New Roman" w:cs="Times New Roman"/>
            <w:color w:val="0000FF"/>
            <w:sz w:val="28"/>
            <w:szCs w:val="28"/>
            <w:lang w:val="en-US" w:eastAsia="ru-RU"/>
          </w:rPr>
          <w:t>www.sowieso.com</w:t>
        </w:r>
      </w:hyperlink>
    </w:p>
    <w:sectPr w:rsidR="0035020D" w:rsidSect="004923F6">
      <w:pgSz w:w="11906" w:h="16838"/>
      <w:pgMar w:top="624" w:right="849" w:bottom="624"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altName w:val="Book Antiqua"/>
    <w:panose1 w:val="020406020503050303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057F50"/>
    <w:multiLevelType w:val="hybridMultilevel"/>
    <w:tmpl w:val="E6481E66"/>
    <w:lvl w:ilvl="0" w:tplc="B552C302">
      <w:numFmt w:val="bullet"/>
      <w:lvlText w:val="•"/>
      <w:lvlJc w:val="left"/>
      <w:pPr>
        <w:ind w:left="480" w:hanging="171"/>
      </w:pPr>
      <w:rPr>
        <w:rFonts w:ascii="Book Antiqua" w:eastAsia="Book Antiqua" w:hAnsi="Book Antiqua" w:cs="Book Antiqua" w:hint="default"/>
        <w:color w:val="231F20"/>
        <w:w w:val="115"/>
        <w:sz w:val="19"/>
        <w:szCs w:val="19"/>
        <w:lang w:val="uk-UA" w:eastAsia="uk-UA" w:bidi="uk-UA"/>
      </w:rPr>
    </w:lvl>
    <w:lvl w:ilvl="1" w:tplc="B98CE332">
      <w:numFmt w:val="bullet"/>
      <w:lvlText w:val="•"/>
      <w:lvlJc w:val="left"/>
      <w:pPr>
        <w:ind w:left="707" w:hanging="171"/>
      </w:pPr>
      <w:rPr>
        <w:rFonts w:ascii="Book Antiqua" w:eastAsia="Book Antiqua" w:hAnsi="Book Antiqua" w:cs="Book Antiqua" w:hint="default"/>
        <w:color w:val="231F20"/>
        <w:w w:val="115"/>
        <w:sz w:val="19"/>
        <w:szCs w:val="19"/>
        <w:lang w:val="uk-UA" w:eastAsia="uk-UA" w:bidi="uk-UA"/>
      </w:rPr>
    </w:lvl>
    <w:lvl w:ilvl="2" w:tplc="A9EA1A1C">
      <w:numFmt w:val="bullet"/>
      <w:lvlText w:val="•"/>
      <w:lvlJc w:val="left"/>
      <w:pPr>
        <w:ind w:left="1486" w:hanging="171"/>
      </w:pPr>
      <w:rPr>
        <w:rFonts w:hint="default"/>
        <w:lang w:val="uk-UA" w:eastAsia="uk-UA" w:bidi="uk-UA"/>
      </w:rPr>
    </w:lvl>
    <w:lvl w:ilvl="3" w:tplc="02D29D10">
      <w:numFmt w:val="bullet"/>
      <w:lvlText w:val="•"/>
      <w:lvlJc w:val="left"/>
      <w:pPr>
        <w:ind w:left="2273" w:hanging="171"/>
      </w:pPr>
      <w:rPr>
        <w:rFonts w:hint="default"/>
        <w:lang w:val="uk-UA" w:eastAsia="uk-UA" w:bidi="uk-UA"/>
      </w:rPr>
    </w:lvl>
    <w:lvl w:ilvl="4" w:tplc="FC26F962">
      <w:numFmt w:val="bullet"/>
      <w:lvlText w:val="•"/>
      <w:lvlJc w:val="left"/>
      <w:pPr>
        <w:ind w:left="3060" w:hanging="171"/>
      </w:pPr>
      <w:rPr>
        <w:rFonts w:hint="default"/>
        <w:lang w:val="uk-UA" w:eastAsia="uk-UA" w:bidi="uk-UA"/>
      </w:rPr>
    </w:lvl>
    <w:lvl w:ilvl="5" w:tplc="D2DAAA42">
      <w:numFmt w:val="bullet"/>
      <w:lvlText w:val="•"/>
      <w:lvlJc w:val="left"/>
      <w:pPr>
        <w:ind w:left="3846" w:hanging="171"/>
      </w:pPr>
      <w:rPr>
        <w:rFonts w:hint="default"/>
        <w:lang w:val="uk-UA" w:eastAsia="uk-UA" w:bidi="uk-UA"/>
      </w:rPr>
    </w:lvl>
    <w:lvl w:ilvl="6" w:tplc="363AA68A">
      <w:numFmt w:val="bullet"/>
      <w:lvlText w:val="•"/>
      <w:lvlJc w:val="left"/>
      <w:pPr>
        <w:ind w:left="4633" w:hanging="171"/>
      </w:pPr>
      <w:rPr>
        <w:rFonts w:hint="default"/>
        <w:lang w:val="uk-UA" w:eastAsia="uk-UA" w:bidi="uk-UA"/>
      </w:rPr>
    </w:lvl>
    <w:lvl w:ilvl="7" w:tplc="90605D82">
      <w:numFmt w:val="bullet"/>
      <w:lvlText w:val="•"/>
      <w:lvlJc w:val="left"/>
      <w:pPr>
        <w:ind w:left="5420" w:hanging="171"/>
      </w:pPr>
      <w:rPr>
        <w:rFonts w:hint="default"/>
        <w:lang w:val="uk-UA" w:eastAsia="uk-UA" w:bidi="uk-UA"/>
      </w:rPr>
    </w:lvl>
    <w:lvl w:ilvl="8" w:tplc="D076D340">
      <w:numFmt w:val="bullet"/>
      <w:lvlText w:val="•"/>
      <w:lvlJc w:val="left"/>
      <w:pPr>
        <w:ind w:left="6207" w:hanging="171"/>
      </w:pPr>
      <w:rPr>
        <w:rFonts w:hint="default"/>
        <w:lang w:val="uk-UA" w:eastAsia="uk-UA" w:bidi="uk-UA"/>
      </w:rPr>
    </w:lvl>
  </w:abstractNum>
  <w:abstractNum w:abstractNumId="1">
    <w:nsid w:val="4388079B"/>
    <w:multiLevelType w:val="hybridMultilevel"/>
    <w:tmpl w:val="84261C1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459225B5"/>
    <w:multiLevelType w:val="hybridMultilevel"/>
    <w:tmpl w:val="F5D48522"/>
    <w:lvl w:ilvl="0" w:tplc="C9FEC05C">
      <w:start w:val="1"/>
      <w:numFmt w:val="decimal"/>
      <w:lvlText w:val="%1)"/>
      <w:lvlJc w:val="left"/>
      <w:pPr>
        <w:ind w:left="723" w:hanging="244"/>
      </w:pPr>
      <w:rPr>
        <w:rFonts w:ascii="Times New Roman" w:eastAsia="Book Antiqua" w:hAnsi="Times New Roman" w:cs="Times New Roman" w:hint="default"/>
        <w:color w:val="231F20"/>
        <w:w w:val="111"/>
        <w:sz w:val="28"/>
        <w:szCs w:val="28"/>
        <w:lang w:val="uk-UA" w:eastAsia="uk-UA" w:bidi="uk-UA"/>
      </w:rPr>
    </w:lvl>
    <w:lvl w:ilvl="1" w:tplc="84D67710">
      <w:numFmt w:val="bullet"/>
      <w:lvlText w:val="•"/>
      <w:lvlJc w:val="left"/>
      <w:pPr>
        <w:ind w:left="1426" w:hanging="244"/>
      </w:pPr>
      <w:rPr>
        <w:rFonts w:hint="default"/>
        <w:lang w:val="uk-UA" w:eastAsia="uk-UA" w:bidi="uk-UA"/>
      </w:rPr>
    </w:lvl>
    <w:lvl w:ilvl="2" w:tplc="1238532E">
      <w:numFmt w:val="bullet"/>
      <w:lvlText w:val="•"/>
      <w:lvlJc w:val="left"/>
      <w:pPr>
        <w:ind w:left="2132" w:hanging="244"/>
      </w:pPr>
      <w:rPr>
        <w:rFonts w:hint="default"/>
        <w:lang w:val="uk-UA" w:eastAsia="uk-UA" w:bidi="uk-UA"/>
      </w:rPr>
    </w:lvl>
    <w:lvl w:ilvl="3" w:tplc="90E89B48">
      <w:numFmt w:val="bullet"/>
      <w:lvlText w:val="•"/>
      <w:lvlJc w:val="left"/>
      <w:pPr>
        <w:ind w:left="2838" w:hanging="244"/>
      </w:pPr>
      <w:rPr>
        <w:rFonts w:hint="default"/>
        <w:lang w:val="uk-UA" w:eastAsia="uk-UA" w:bidi="uk-UA"/>
      </w:rPr>
    </w:lvl>
    <w:lvl w:ilvl="4" w:tplc="A1106306">
      <w:numFmt w:val="bullet"/>
      <w:lvlText w:val="•"/>
      <w:lvlJc w:val="left"/>
      <w:pPr>
        <w:ind w:left="3544" w:hanging="244"/>
      </w:pPr>
      <w:rPr>
        <w:rFonts w:hint="default"/>
        <w:lang w:val="uk-UA" w:eastAsia="uk-UA" w:bidi="uk-UA"/>
      </w:rPr>
    </w:lvl>
    <w:lvl w:ilvl="5" w:tplc="63BC8A38">
      <w:numFmt w:val="bullet"/>
      <w:lvlText w:val="•"/>
      <w:lvlJc w:val="left"/>
      <w:pPr>
        <w:ind w:left="4250" w:hanging="244"/>
      </w:pPr>
      <w:rPr>
        <w:rFonts w:hint="default"/>
        <w:lang w:val="uk-UA" w:eastAsia="uk-UA" w:bidi="uk-UA"/>
      </w:rPr>
    </w:lvl>
    <w:lvl w:ilvl="6" w:tplc="06763F50">
      <w:numFmt w:val="bullet"/>
      <w:lvlText w:val="•"/>
      <w:lvlJc w:val="left"/>
      <w:pPr>
        <w:ind w:left="4956" w:hanging="244"/>
      </w:pPr>
      <w:rPr>
        <w:rFonts w:hint="default"/>
        <w:lang w:val="uk-UA" w:eastAsia="uk-UA" w:bidi="uk-UA"/>
      </w:rPr>
    </w:lvl>
    <w:lvl w:ilvl="7" w:tplc="659CA3EC">
      <w:numFmt w:val="bullet"/>
      <w:lvlText w:val="•"/>
      <w:lvlJc w:val="left"/>
      <w:pPr>
        <w:ind w:left="5662" w:hanging="244"/>
      </w:pPr>
      <w:rPr>
        <w:rFonts w:hint="default"/>
        <w:lang w:val="uk-UA" w:eastAsia="uk-UA" w:bidi="uk-UA"/>
      </w:rPr>
    </w:lvl>
    <w:lvl w:ilvl="8" w:tplc="2974BFF2">
      <w:numFmt w:val="bullet"/>
      <w:lvlText w:val="•"/>
      <w:lvlJc w:val="left"/>
      <w:pPr>
        <w:ind w:left="6368" w:hanging="244"/>
      </w:pPr>
      <w:rPr>
        <w:rFonts w:hint="default"/>
        <w:lang w:val="uk-UA" w:eastAsia="uk-UA" w:bidi="uk-UA"/>
      </w:rPr>
    </w:lvl>
  </w:abstractNum>
  <w:abstractNum w:abstractNumId="3">
    <w:nsid w:val="45DB2D2F"/>
    <w:multiLevelType w:val="hybridMultilevel"/>
    <w:tmpl w:val="DB2A913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48F3582F"/>
    <w:multiLevelType w:val="hybridMultilevel"/>
    <w:tmpl w:val="A296C61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5">
    <w:nsid w:val="532863DE"/>
    <w:multiLevelType w:val="hybridMultilevel"/>
    <w:tmpl w:val="57966A6E"/>
    <w:lvl w:ilvl="0" w:tplc="62BEAD8E">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79C6719D"/>
    <w:multiLevelType w:val="hybridMultilevel"/>
    <w:tmpl w:val="A756140E"/>
    <w:lvl w:ilvl="0" w:tplc="A2645496">
      <w:start w:val="1"/>
      <w:numFmt w:val="decimal"/>
      <w:lvlText w:val="%1."/>
      <w:lvlJc w:val="left"/>
      <w:pPr>
        <w:tabs>
          <w:tab w:val="num" w:pos="720"/>
        </w:tabs>
        <w:ind w:left="720" w:hanging="360"/>
      </w:pPr>
      <w:rPr>
        <w:rFonts w:cs="Times New Roman"/>
        <w:color w:val="auto"/>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2"/>
  </w:num>
  <w:num w:numId="2">
    <w:abstractNumId w:val="0"/>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F35"/>
    <w:rsid w:val="00187B2A"/>
    <w:rsid w:val="00250ABE"/>
    <w:rsid w:val="003112CB"/>
    <w:rsid w:val="0032749B"/>
    <w:rsid w:val="0035020D"/>
    <w:rsid w:val="00447121"/>
    <w:rsid w:val="004923F6"/>
    <w:rsid w:val="004E6A78"/>
    <w:rsid w:val="00534851"/>
    <w:rsid w:val="00577E3A"/>
    <w:rsid w:val="00896A79"/>
    <w:rsid w:val="009759BC"/>
    <w:rsid w:val="009873D3"/>
    <w:rsid w:val="009F6BB5"/>
    <w:rsid w:val="00A7105E"/>
    <w:rsid w:val="00B3551F"/>
    <w:rsid w:val="00C16F9E"/>
    <w:rsid w:val="00C56F35"/>
    <w:rsid w:val="00D31B82"/>
    <w:rsid w:val="00D715DA"/>
    <w:rsid w:val="00E14A9E"/>
    <w:rsid w:val="00FC08D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C56F35"/>
    <w:pPr>
      <w:widowControl w:val="0"/>
      <w:autoSpaceDE w:val="0"/>
      <w:autoSpaceDN w:val="0"/>
      <w:spacing w:after="0" w:line="240" w:lineRule="auto"/>
      <w:ind w:left="478" w:right="689"/>
      <w:jc w:val="center"/>
      <w:outlineLvl w:val="0"/>
    </w:pPr>
    <w:rPr>
      <w:rFonts w:ascii="Calibri" w:eastAsia="Calibri" w:hAnsi="Calibri" w:cs="Calibri"/>
      <w:b/>
      <w:bCs/>
      <w:sz w:val="34"/>
      <w:szCs w:val="34"/>
      <w:lang w:eastAsia="uk-UA" w:bidi="uk-UA"/>
    </w:rPr>
  </w:style>
  <w:style w:type="paragraph" w:styleId="4">
    <w:name w:val="heading 4"/>
    <w:basedOn w:val="a"/>
    <w:link w:val="40"/>
    <w:uiPriority w:val="1"/>
    <w:qFormat/>
    <w:rsid w:val="00C56F35"/>
    <w:pPr>
      <w:widowControl w:val="0"/>
      <w:autoSpaceDE w:val="0"/>
      <w:autoSpaceDN w:val="0"/>
      <w:spacing w:after="0" w:line="240" w:lineRule="auto"/>
      <w:ind w:left="122" w:right="786"/>
      <w:jc w:val="center"/>
      <w:outlineLvl w:val="3"/>
    </w:pPr>
    <w:rPr>
      <w:rFonts w:ascii="Calibri" w:eastAsia="Calibri" w:hAnsi="Calibri" w:cs="Calibri"/>
      <w:lang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C56F35"/>
    <w:rPr>
      <w:rFonts w:ascii="Calibri" w:eastAsia="Calibri" w:hAnsi="Calibri" w:cs="Calibri"/>
      <w:b/>
      <w:bCs/>
      <w:sz w:val="34"/>
      <w:szCs w:val="34"/>
      <w:lang w:eastAsia="uk-UA" w:bidi="uk-UA"/>
    </w:rPr>
  </w:style>
  <w:style w:type="character" w:customStyle="1" w:styleId="40">
    <w:name w:val="Заголовок 4 Знак"/>
    <w:basedOn w:val="a0"/>
    <w:link w:val="4"/>
    <w:uiPriority w:val="1"/>
    <w:rsid w:val="00C56F35"/>
    <w:rPr>
      <w:rFonts w:ascii="Calibri" w:eastAsia="Calibri" w:hAnsi="Calibri" w:cs="Calibri"/>
      <w:lang w:eastAsia="uk-UA" w:bidi="uk-UA"/>
    </w:rPr>
  </w:style>
  <w:style w:type="paragraph" w:styleId="a3">
    <w:name w:val="Body Text"/>
    <w:basedOn w:val="a"/>
    <w:link w:val="a4"/>
    <w:uiPriority w:val="1"/>
    <w:qFormat/>
    <w:rsid w:val="00C56F35"/>
    <w:pPr>
      <w:widowControl w:val="0"/>
      <w:autoSpaceDE w:val="0"/>
      <w:autoSpaceDN w:val="0"/>
      <w:spacing w:after="0" w:line="240" w:lineRule="auto"/>
    </w:pPr>
    <w:rPr>
      <w:rFonts w:ascii="Book Antiqua" w:eastAsia="Book Antiqua" w:hAnsi="Book Antiqua" w:cs="Book Antiqua"/>
      <w:sz w:val="19"/>
      <w:szCs w:val="19"/>
      <w:lang w:eastAsia="uk-UA" w:bidi="uk-UA"/>
    </w:rPr>
  </w:style>
  <w:style w:type="character" w:customStyle="1" w:styleId="a4">
    <w:name w:val="Основной текст Знак"/>
    <w:basedOn w:val="a0"/>
    <w:link w:val="a3"/>
    <w:uiPriority w:val="1"/>
    <w:rsid w:val="00C56F35"/>
    <w:rPr>
      <w:rFonts w:ascii="Book Antiqua" w:eastAsia="Book Antiqua" w:hAnsi="Book Antiqua" w:cs="Book Antiqua"/>
      <w:sz w:val="19"/>
      <w:szCs w:val="19"/>
      <w:lang w:eastAsia="uk-UA" w:bidi="uk-UA"/>
    </w:rPr>
  </w:style>
  <w:style w:type="paragraph" w:styleId="a5">
    <w:name w:val="List Paragraph"/>
    <w:basedOn w:val="a"/>
    <w:uiPriority w:val="1"/>
    <w:qFormat/>
    <w:rsid w:val="00C56F35"/>
    <w:pPr>
      <w:widowControl w:val="0"/>
      <w:autoSpaceDE w:val="0"/>
      <w:autoSpaceDN w:val="0"/>
      <w:spacing w:after="0" w:line="240" w:lineRule="auto"/>
      <w:ind w:left="707" w:right="678" w:hanging="171"/>
      <w:jc w:val="both"/>
    </w:pPr>
    <w:rPr>
      <w:rFonts w:ascii="Book Antiqua" w:eastAsia="Book Antiqua" w:hAnsi="Book Antiqua" w:cs="Book Antiqua"/>
      <w:lang w:eastAsia="uk-UA" w:bidi="uk-UA"/>
    </w:rPr>
  </w:style>
  <w:style w:type="table" w:customStyle="1" w:styleId="TableNormal">
    <w:name w:val="Table Normal"/>
    <w:uiPriority w:val="2"/>
    <w:semiHidden/>
    <w:unhideWhenUsed/>
    <w:qFormat/>
    <w:rsid w:val="00B3551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3551F"/>
    <w:pPr>
      <w:widowControl w:val="0"/>
      <w:autoSpaceDE w:val="0"/>
      <w:autoSpaceDN w:val="0"/>
      <w:spacing w:after="0" w:line="240" w:lineRule="auto"/>
      <w:ind w:left="60"/>
    </w:pPr>
    <w:rPr>
      <w:rFonts w:ascii="Book Antiqua" w:eastAsia="Book Antiqua" w:hAnsi="Book Antiqua" w:cs="Book Antiqua"/>
      <w:lang w:eastAsia="uk-UA" w:bidi="uk-UA"/>
    </w:rPr>
  </w:style>
  <w:style w:type="character" w:styleId="a6">
    <w:name w:val="Hyperlink"/>
    <w:basedOn w:val="a0"/>
    <w:uiPriority w:val="99"/>
    <w:semiHidden/>
    <w:unhideWhenUsed/>
    <w:rsid w:val="0035020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C56F35"/>
    <w:pPr>
      <w:widowControl w:val="0"/>
      <w:autoSpaceDE w:val="0"/>
      <w:autoSpaceDN w:val="0"/>
      <w:spacing w:after="0" w:line="240" w:lineRule="auto"/>
      <w:ind w:left="478" w:right="689"/>
      <w:jc w:val="center"/>
      <w:outlineLvl w:val="0"/>
    </w:pPr>
    <w:rPr>
      <w:rFonts w:ascii="Calibri" w:eastAsia="Calibri" w:hAnsi="Calibri" w:cs="Calibri"/>
      <w:b/>
      <w:bCs/>
      <w:sz w:val="34"/>
      <w:szCs w:val="34"/>
      <w:lang w:eastAsia="uk-UA" w:bidi="uk-UA"/>
    </w:rPr>
  </w:style>
  <w:style w:type="paragraph" w:styleId="4">
    <w:name w:val="heading 4"/>
    <w:basedOn w:val="a"/>
    <w:link w:val="40"/>
    <w:uiPriority w:val="1"/>
    <w:qFormat/>
    <w:rsid w:val="00C56F35"/>
    <w:pPr>
      <w:widowControl w:val="0"/>
      <w:autoSpaceDE w:val="0"/>
      <w:autoSpaceDN w:val="0"/>
      <w:spacing w:after="0" w:line="240" w:lineRule="auto"/>
      <w:ind w:left="122" w:right="786"/>
      <w:jc w:val="center"/>
      <w:outlineLvl w:val="3"/>
    </w:pPr>
    <w:rPr>
      <w:rFonts w:ascii="Calibri" w:eastAsia="Calibri" w:hAnsi="Calibri" w:cs="Calibri"/>
      <w:lang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C56F35"/>
    <w:rPr>
      <w:rFonts w:ascii="Calibri" w:eastAsia="Calibri" w:hAnsi="Calibri" w:cs="Calibri"/>
      <w:b/>
      <w:bCs/>
      <w:sz w:val="34"/>
      <w:szCs w:val="34"/>
      <w:lang w:eastAsia="uk-UA" w:bidi="uk-UA"/>
    </w:rPr>
  </w:style>
  <w:style w:type="character" w:customStyle="1" w:styleId="40">
    <w:name w:val="Заголовок 4 Знак"/>
    <w:basedOn w:val="a0"/>
    <w:link w:val="4"/>
    <w:uiPriority w:val="1"/>
    <w:rsid w:val="00C56F35"/>
    <w:rPr>
      <w:rFonts w:ascii="Calibri" w:eastAsia="Calibri" w:hAnsi="Calibri" w:cs="Calibri"/>
      <w:lang w:eastAsia="uk-UA" w:bidi="uk-UA"/>
    </w:rPr>
  </w:style>
  <w:style w:type="paragraph" w:styleId="a3">
    <w:name w:val="Body Text"/>
    <w:basedOn w:val="a"/>
    <w:link w:val="a4"/>
    <w:uiPriority w:val="1"/>
    <w:qFormat/>
    <w:rsid w:val="00C56F35"/>
    <w:pPr>
      <w:widowControl w:val="0"/>
      <w:autoSpaceDE w:val="0"/>
      <w:autoSpaceDN w:val="0"/>
      <w:spacing w:after="0" w:line="240" w:lineRule="auto"/>
    </w:pPr>
    <w:rPr>
      <w:rFonts w:ascii="Book Antiqua" w:eastAsia="Book Antiqua" w:hAnsi="Book Antiqua" w:cs="Book Antiqua"/>
      <w:sz w:val="19"/>
      <w:szCs w:val="19"/>
      <w:lang w:eastAsia="uk-UA" w:bidi="uk-UA"/>
    </w:rPr>
  </w:style>
  <w:style w:type="character" w:customStyle="1" w:styleId="a4">
    <w:name w:val="Основной текст Знак"/>
    <w:basedOn w:val="a0"/>
    <w:link w:val="a3"/>
    <w:uiPriority w:val="1"/>
    <w:rsid w:val="00C56F35"/>
    <w:rPr>
      <w:rFonts w:ascii="Book Antiqua" w:eastAsia="Book Antiqua" w:hAnsi="Book Antiqua" w:cs="Book Antiqua"/>
      <w:sz w:val="19"/>
      <w:szCs w:val="19"/>
      <w:lang w:eastAsia="uk-UA" w:bidi="uk-UA"/>
    </w:rPr>
  </w:style>
  <w:style w:type="paragraph" w:styleId="a5">
    <w:name w:val="List Paragraph"/>
    <w:basedOn w:val="a"/>
    <w:uiPriority w:val="1"/>
    <w:qFormat/>
    <w:rsid w:val="00C56F35"/>
    <w:pPr>
      <w:widowControl w:val="0"/>
      <w:autoSpaceDE w:val="0"/>
      <w:autoSpaceDN w:val="0"/>
      <w:spacing w:after="0" w:line="240" w:lineRule="auto"/>
      <w:ind w:left="707" w:right="678" w:hanging="171"/>
      <w:jc w:val="both"/>
    </w:pPr>
    <w:rPr>
      <w:rFonts w:ascii="Book Antiqua" w:eastAsia="Book Antiqua" w:hAnsi="Book Antiqua" w:cs="Book Antiqua"/>
      <w:lang w:eastAsia="uk-UA" w:bidi="uk-UA"/>
    </w:rPr>
  </w:style>
  <w:style w:type="table" w:customStyle="1" w:styleId="TableNormal">
    <w:name w:val="Table Normal"/>
    <w:uiPriority w:val="2"/>
    <w:semiHidden/>
    <w:unhideWhenUsed/>
    <w:qFormat/>
    <w:rsid w:val="00B3551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3551F"/>
    <w:pPr>
      <w:widowControl w:val="0"/>
      <w:autoSpaceDE w:val="0"/>
      <w:autoSpaceDN w:val="0"/>
      <w:spacing w:after="0" w:line="240" w:lineRule="auto"/>
      <w:ind w:left="60"/>
    </w:pPr>
    <w:rPr>
      <w:rFonts w:ascii="Book Antiqua" w:eastAsia="Book Antiqua" w:hAnsi="Book Antiqua" w:cs="Book Antiqua"/>
      <w:lang w:eastAsia="uk-UA" w:bidi="uk-UA"/>
    </w:rPr>
  </w:style>
  <w:style w:type="character" w:styleId="a6">
    <w:name w:val="Hyperlink"/>
    <w:basedOn w:val="a0"/>
    <w:uiPriority w:val="99"/>
    <w:semiHidden/>
    <w:unhideWhenUsed/>
    <w:rsid w:val="003502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617623">
      <w:bodyDiv w:val="1"/>
      <w:marLeft w:val="0"/>
      <w:marRight w:val="0"/>
      <w:marTop w:val="0"/>
      <w:marBottom w:val="0"/>
      <w:divBdr>
        <w:top w:val="none" w:sz="0" w:space="0" w:color="auto"/>
        <w:left w:val="none" w:sz="0" w:space="0" w:color="auto"/>
        <w:bottom w:val="none" w:sz="0" w:space="0" w:color="auto"/>
        <w:right w:val="none" w:sz="0" w:space="0" w:color="auto"/>
      </w:divBdr>
    </w:div>
    <w:div w:id="1071006517">
      <w:bodyDiv w:val="1"/>
      <w:marLeft w:val="0"/>
      <w:marRight w:val="0"/>
      <w:marTop w:val="0"/>
      <w:marBottom w:val="0"/>
      <w:divBdr>
        <w:top w:val="none" w:sz="0" w:space="0" w:color="auto"/>
        <w:left w:val="none" w:sz="0" w:space="0" w:color="auto"/>
        <w:bottom w:val="none" w:sz="0" w:space="0" w:color="auto"/>
        <w:right w:val="none" w:sz="0" w:space="0" w:color="auto"/>
      </w:divBdr>
    </w:div>
    <w:div w:id="1394041206">
      <w:bodyDiv w:val="1"/>
      <w:marLeft w:val="0"/>
      <w:marRight w:val="0"/>
      <w:marTop w:val="0"/>
      <w:marBottom w:val="0"/>
      <w:divBdr>
        <w:top w:val="none" w:sz="0" w:space="0" w:color="auto"/>
        <w:left w:val="none" w:sz="0" w:space="0" w:color="auto"/>
        <w:bottom w:val="none" w:sz="0" w:space="0" w:color="auto"/>
        <w:right w:val="none" w:sz="0" w:space="0" w:color="auto"/>
      </w:divBdr>
    </w:div>
    <w:div w:id="207153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pointdufle.net/references.htm-le" TargetMode="External"/><Relationship Id="rId13" Type="http://schemas.openxmlformats.org/officeDocument/2006/relationships/hyperlink" Target="http://www.iatefl.org" TargetMode="External"/><Relationship Id="rId18" Type="http://schemas.openxmlformats.org/officeDocument/2006/relationships/hyperlink" Target="http://www.hueber.de/schritte-international" TargetMode="External"/><Relationship Id="rId3" Type="http://schemas.microsoft.com/office/2007/relationships/stylesWithEffects" Target="stylesWithEffects.xml"/><Relationship Id="rId21" Type="http://schemas.openxmlformats.org/officeDocument/2006/relationships/hyperlink" Target="http://www.hueber.de/deutsch-als-fremdsprache/veranstaltungen" TargetMode="External"/><Relationship Id="rId7" Type="http://schemas.openxmlformats.org/officeDocument/2006/relationships/hyperlink" Target="http://www.imzo.gov.ua/" TargetMode="External"/><Relationship Id="rId12" Type="http://schemas.openxmlformats.org/officeDocument/2006/relationships/hyperlink" Target="http://www.edufle.net" TargetMode="External"/><Relationship Id="rId17" Type="http://schemas.openxmlformats.org/officeDocument/2006/relationships/hyperlink" Target="http://www.teacherportfolio.cambridgeesol.org" TargetMode="External"/><Relationship Id="rId2" Type="http://schemas.openxmlformats.org/officeDocument/2006/relationships/styles" Target="styles.xml"/><Relationship Id="rId16" Type="http://schemas.openxmlformats.org/officeDocument/2006/relationships/hyperlink" Target="http://education.guardian.co.uk/tefl" TargetMode="External"/><Relationship Id="rId20" Type="http://schemas.openxmlformats.org/officeDocument/2006/relationships/hyperlink" Target="http://www.hueber.de/schritte-plus" TargetMode="External"/><Relationship Id="rId1" Type="http://schemas.openxmlformats.org/officeDocument/2006/relationships/numbering" Target="numbering.xml"/><Relationship Id="rId6" Type="http://schemas.openxmlformats.org/officeDocument/2006/relationships/hyperlink" Target="http://www.mon.gov.ua/" TargetMode="External"/><Relationship Id="rId11" Type="http://schemas.openxmlformats.org/officeDocument/2006/relationships/hyperlink" Target="http://www.rfi.f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teachingenglish.org.uk" TargetMode="External"/><Relationship Id="rId23" Type="http://schemas.openxmlformats.org/officeDocument/2006/relationships/fontTable" Target="fontTable.xml"/><Relationship Id="rId10" Type="http://schemas.openxmlformats.org/officeDocument/2006/relationships/hyperlink" Target="http://www.infrance.ru" TargetMode="External"/><Relationship Id="rId19" Type="http://schemas.openxmlformats.org/officeDocument/2006/relationships/hyperlink" Target="http://www.hueber.de/schritte" TargetMode="External"/><Relationship Id="rId4" Type="http://schemas.openxmlformats.org/officeDocument/2006/relationships/settings" Target="settings.xml"/><Relationship Id="rId9" Type="http://schemas.openxmlformats.org/officeDocument/2006/relationships/hyperlink" Target="http://www.francaisfacile.com" TargetMode="External"/><Relationship Id="rId14" Type="http://schemas.openxmlformats.org/officeDocument/2006/relationships/hyperlink" Target="http://www.bbc.co.uk/worldservice/learningenglish" TargetMode="External"/><Relationship Id="rId22" Type="http://schemas.openxmlformats.org/officeDocument/2006/relationships/hyperlink" Target="http://www.sowieso.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8</Pages>
  <Words>2921</Words>
  <Characters>16651</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IPPOCHO</Company>
  <LinksUpToDate>false</LinksUpToDate>
  <CharactersWithSpaces>19533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ippocho im</dc:creator>
  <cp:keywords/>
  <dc:description/>
  <cp:lastModifiedBy>user</cp:lastModifiedBy>
  <cp:revision>22</cp:revision>
  <dcterms:created xsi:type="dcterms:W3CDTF">2018-06-20T08:18:00Z</dcterms:created>
  <dcterms:modified xsi:type="dcterms:W3CDTF">2018-06-22T11:26:00Z</dcterms:modified>
</cp:coreProperties>
</file>